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11751" w14:textId="60DA9054" w:rsidR="00C05CAD" w:rsidRPr="0066137C" w:rsidRDefault="005957B6" w:rsidP="00F77481">
      <w:pPr>
        <w:spacing w:after="0" w:line="240" w:lineRule="auto"/>
        <w:rPr>
          <w:rFonts w:ascii="Franklin Gothic Demi" w:eastAsia="Times New Roman" w:hAnsi="Franklin Gothic Demi" w:cs="Tahoma"/>
          <w:b/>
          <w:bCs/>
          <w:sz w:val="36"/>
          <w:szCs w:val="36"/>
          <w:u w:val="single"/>
        </w:rPr>
      </w:pPr>
      <w:r>
        <w:rPr>
          <w:rFonts w:ascii="Franklin Gothic Demi" w:eastAsia="Times New Roman" w:hAnsi="Franklin Gothic Demi" w:cs="Tahoma"/>
          <w:b/>
          <w:noProof/>
          <w:sz w:val="40"/>
          <w:szCs w:val="40"/>
        </w:rPr>
        <w:drawing>
          <wp:inline distT="0" distB="0" distL="0" distR="0" wp14:anchorId="3688E3E9" wp14:editId="3F8BC16A">
            <wp:extent cx="1695450" cy="4844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dEx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095" cy="490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3805">
        <w:rPr>
          <w:rFonts w:ascii="Franklin Gothic Demi" w:eastAsia="Times New Roman" w:hAnsi="Franklin Gothic Demi" w:cs="Tahoma"/>
          <w:color w:val="7030A0"/>
          <w:sz w:val="48"/>
          <w:szCs w:val="48"/>
        </w:rPr>
        <w:t xml:space="preserve"> </w:t>
      </w:r>
      <w:r w:rsidR="000C717E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is </w:t>
      </w:r>
      <w:r w:rsidR="00C94E1E">
        <w:rPr>
          <w:rFonts w:ascii="Franklin Gothic Demi" w:eastAsia="Times New Roman" w:hAnsi="Franklin Gothic Demi" w:cs="Tahoma"/>
          <w:color w:val="7030A0"/>
          <w:sz w:val="40"/>
          <w:szCs w:val="40"/>
        </w:rPr>
        <w:t>hiring</w:t>
      </w:r>
      <w:r w:rsidR="009B4BAA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 </w:t>
      </w:r>
      <w:r w:rsidR="00B05FA1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part-time </w:t>
      </w:r>
      <w:r w:rsidR="00AF3B2B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Material </w:t>
      </w:r>
      <w:r w:rsidR="00B05FA1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Handlers and </w:t>
      </w:r>
      <w:r w:rsidR="00AF3B2B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>Package</w:t>
      </w:r>
      <w:r w:rsidR="00B05FA1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 Handlers </w:t>
      </w:r>
      <w:r w:rsidR="009B4BAA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>at</w:t>
      </w:r>
      <w:r w:rsidR="00AF3B2B"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 xml:space="preserve"> SEA</w:t>
      </w:r>
      <w:r w:rsidRPr="009B4BAA">
        <w:rPr>
          <w:rFonts w:ascii="Franklin Gothic Demi" w:eastAsia="Times New Roman" w:hAnsi="Franklin Gothic Demi" w:cs="Tahoma"/>
          <w:color w:val="7030A0"/>
          <w:sz w:val="40"/>
          <w:szCs w:val="40"/>
        </w:rPr>
        <w:t>!</w:t>
      </w:r>
    </w:p>
    <w:p w14:paraId="63A0F67C" w14:textId="77777777" w:rsidR="00AF3B2B" w:rsidRPr="009B4BAA" w:rsidRDefault="00AF3B2B" w:rsidP="00AF3B2B">
      <w:pPr>
        <w:spacing w:after="0" w:line="240" w:lineRule="auto"/>
        <w:rPr>
          <w:rFonts w:ascii="Franklin Gothic Demi Cond" w:hAnsi="Franklin Gothic Demi Cond"/>
          <w:color w:val="7030A0"/>
          <w:sz w:val="32"/>
          <w:szCs w:val="32"/>
        </w:rPr>
      </w:pPr>
    </w:p>
    <w:p w14:paraId="118A18BE" w14:textId="4481F4CB" w:rsidR="00C94E1E" w:rsidRPr="00C94E1E" w:rsidRDefault="00C94E1E" w:rsidP="00AF3B2B">
      <w:pPr>
        <w:spacing w:after="0" w:line="240" w:lineRule="auto"/>
        <w:rPr>
          <w:rFonts w:ascii="Franklin Gothic Demi Cond" w:hAnsi="Franklin Gothic Demi Cond"/>
          <w:color w:val="7030A0"/>
          <w:sz w:val="40"/>
          <w:szCs w:val="40"/>
        </w:rPr>
      </w:pPr>
      <w:r w:rsidRPr="00C94E1E">
        <w:rPr>
          <w:rFonts w:ascii="Franklin Gothic Demi Cond" w:hAnsi="Franklin Gothic Demi Cond"/>
          <w:color w:val="7030A0"/>
          <w:sz w:val="40"/>
          <w:szCs w:val="40"/>
        </w:rPr>
        <w:t xml:space="preserve">FedEx </w:t>
      </w:r>
      <w:r>
        <w:rPr>
          <w:rFonts w:ascii="Franklin Gothic Demi Cond" w:hAnsi="Franklin Gothic Demi Cond"/>
          <w:color w:val="7030A0"/>
          <w:sz w:val="40"/>
          <w:szCs w:val="40"/>
        </w:rPr>
        <w:t>offers</w:t>
      </w:r>
      <w:r w:rsidRPr="00C94E1E">
        <w:rPr>
          <w:rFonts w:ascii="Franklin Gothic Demi Cond" w:hAnsi="Franklin Gothic Demi Cond"/>
          <w:color w:val="7030A0"/>
          <w:sz w:val="40"/>
          <w:szCs w:val="40"/>
        </w:rPr>
        <w:t xml:space="preserve"> amazing benefits:</w:t>
      </w:r>
    </w:p>
    <w:p w14:paraId="44DDC372" w14:textId="660A3D9C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Flight benefits after 6 months</w:t>
      </w:r>
    </w:p>
    <w:p w14:paraId="176620C1" w14:textId="53715E16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Up to $80 monthly Orca reimbursement or free parking at employee lot</w:t>
      </w:r>
    </w:p>
    <w:p w14:paraId="3F33496F" w14:textId="4F7B624F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Medical coverage with premium less than $10/mo</w:t>
      </w:r>
      <w:r w:rsidR="00242014" w:rsidRPr="00175ACE">
        <w:rPr>
          <w:rFonts w:cstheme="minorHAnsi"/>
          <w:b/>
          <w:bCs/>
          <w:color w:val="7030A0"/>
          <w:sz w:val="32"/>
          <w:szCs w:val="32"/>
        </w:rPr>
        <w:t>.</w:t>
      </w:r>
    </w:p>
    <w:p w14:paraId="24D70BB2" w14:textId="1BF75FC5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Tuition reimbursement $3,000/annually</w:t>
      </w:r>
    </w:p>
    <w:p w14:paraId="37DC1CA5" w14:textId="13705D04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Lots of opportunity for extra hours and overtime wages</w:t>
      </w:r>
    </w:p>
    <w:p w14:paraId="58AD3147" w14:textId="4366C6C9" w:rsidR="00C94E1E" w:rsidRPr="00175ACE" w:rsidRDefault="00C94E1E" w:rsidP="00C94E1E">
      <w:pPr>
        <w:pStyle w:val="ListParagraph"/>
        <w:numPr>
          <w:ilvl w:val="0"/>
          <w:numId w:val="29"/>
        </w:numPr>
        <w:spacing w:after="0" w:line="240" w:lineRule="auto"/>
        <w:rPr>
          <w:rFonts w:ascii="Franklin Gothic Demi Cond" w:hAnsi="Franklin Gothic Demi Cond"/>
          <w:b/>
          <w:bCs/>
          <w:color w:val="7030A0"/>
          <w:sz w:val="32"/>
          <w:szCs w:val="32"/>
          <w:u w:val="single"/>
        </w:rPr>
      </w:pPr>
      <w:r w:rsidRPr="00175ACE">
        <w:rPr>
          <w:rFonts w:cstheme="minorHAnsi"/>
          <w:b/>
          <w:bCs/>
          <w:color w:val="7030A0"/>
          <w:sz w:val="32"/>
          <w:szCs w:val="32"/>
        </w:rPr>
        <w:t>Paid time off and more</w:t>
      </w:r>
    </w:p>
    <w:p w14:paraId="31F12252" w14:textId="77777777" w:rsidR="00C94E1E" w:rsidRPr="00C94E1E" w:rsidRDefault="00C94E1E" w:rsidP="00AF3B2B">
      <w:pPr>
        <w:spacing w:after="0" w:line="240" w:lineRule="auto"/>
        <w:rPr>
          <w:rFonts w:ascii="Franklin Gothic Demi Cond" w:hAnsi="Franklin Gothic Demi Cond"/>
          <w:color w:val="7030A0"/>
          <w:sz w:val="16"/>
          <w:szCs w:val="16"/>
          <w:u w:val="single"/>
        </w:rPr>
      </w:pPr>
    </w:p>
    <w:p w14:paraId="1BFB6CC4" w14:textId="4592F5EB" w:rsidR="00AF3B2B" w:rsidRPr="00C94E1E" w:rsidRDefault="00AF3B2B" w:rsidP="00AF3B2B">
      <w:pPr>
        <w:spacing w:after="0" w:line="240" w:lineRule="auto"/>
        <w:rPr>
          <w:rFonts w:ascii="Franklin Gothic Demi Cond" w:hAnsi="Franklin Gothic Demi Cond"/>
          <w:color w:val="7030A0"/>
          <w:sz w:val="40"/>
          <w:szCs w:val="40"/>
        </w:rPr>
      </w:pPr>
      <w:r w:rsidRPr="00C94E1E">
        <w:rPr>
          <w:rFonts w:ascii="Franklin Gothic Demi Cond" w:hAnsi="Franklin Gothic Demi Cond"/>
          <w:color w:val="7030A0"/>
          <w:sz w:val="40"/>
          <w:szCs w:val="40"/>
        </w:rPr>
        <w:t>Position Details:</w:t>
      </w:r>
    </w:p>
    <w:p w14:paraId="28DD26DC" w14:textId="1A9B221B" w:rsidR="00B05FA1" w:rsidRPr="00175ACE" w:rsidRDefault="00AF3B2B" w:rsidP="00B05FA1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b/>
          <w:bCs/>
          <w:color w:val="7030A0"/>
          <w:sz w:val="36"/>
          <w:szCs w:val="36"/>
        </w:rPr>
      </w:pPr>
      <w:r w:rsidRPr="00175ACE">
        <w:rPr>
          <w:rFonts w:cstheme="minorHAnsi"/>
          <w:b/>
          <w:bCs/>
          <w:color w:val="7030A0"/>
          <w:sz w:val="36"/>
          <w:szCs w:val="36"/>
        </w:rPr>
        <w:t xml:space="preserve">Package </w:t>
      </w:r>
      <w:r w:rsidR="00B05FA1" w:rsidRPr="00175ACE">
        <w:rPr>
          <w:rFonts w:cstheme="minorHAnsi"/>
          <w:b/>
          <w:bCs/>
          <w:color w:val="7030A0"/>
          <w:sz w:val="36"/>
          <w:szCs w:val="36"/>
        </w:rPr>
        <w:t xml:space="preserve">Handler position </w:t>
      </w:r>
      <w:r w:rsidR="00C22719" w:rsidRPr="00175ACE">
        <w:rPr>
          <w:rFonts w:cstheme="minorHAnsi"/>
          <w:b/>
          <w:bCs/>
          <w:color w:val="7030A0"/>
          <w:sz w:val="36"/>
          <w:szCs w:val="36"/>
        </w:rPr>
        <w:t>does NOT require</w:t>
      </w:r>
      <w:r w:rsidR="00B05FA1" w:rsidRPr="00175ACE">
        <w:rPr>
          <w:rFonts w:cstheme="minorHAnsi"/>
          <w:b/>
          <w:bCs/>
          <w:color w:val="7030A0"/>
          <w:sz w:val="36"/>
          <w:szCs w:val="36"/>
        </w:rPr>
        <w:t xml:space="preserve"> a driver’s license</w:t>
      </w:r>
    </w:p>
    <w:p w14:paraId="4330E005" w14:textId="5A7CD817" w:rsidR="00AF3B2B" w:rsidRPr="00175ACE" w:rsidRDefault="00AF3B2B" w:rsidP="00AF3B2B">
      <w:pPr>
        <w:pStyle w:val="ListParagraph"/>
        <w:numPr>
          <w:ilvl w:val="1"/>
          <w:numId w:val="26"/>
        </w:numPr>
        <w:spacing w:after="0" w:line="240" w:lineRule="auto"/>
        <w:rPr>
          <w:b/>
          <w:bCs/>
          <w:color w:val="E36C0A" w:themeColor="accent6" w:themeShade="BF"/>
          <w:sz w:val="32"/>
          <w:szCs w:val="32"/>
        </w:rPr>
      </w:pPr>
      <w:r w:rsidRPr="00175ACE">
        <w:rPr>
          <w:b/>
          <w:bCs/>
          <w:color w:val="E36C0A" w:themeColor="accent6" w:themeShade="BF"/>
          <w:sz w:val="32"/>
          <w:szCs w:val="32"/>
        </w:rPr>
        <w:t>$</w:t>
      </w:r>
      <w:r w:rsidR="00650B9E">
        <w:rPr>
          <w:b/>
          <w:bCs/>
          <w:color w:val="E36C0A" w:themeColor="accent6" w:themeShade="BF"/>
          <w:sz w:val="32"/>
          <w:szCs w:val="32"/>
        </w:rPr>
        <w:t>18.94</w:t>
      </w:r>
      <w:r w:rsidRPr="00175ACE">
        <w:rPr>
          <w:b/>
          <w:bCs/>
          <w:color w:val="E36C0A" w:themeColor="accent6" w:themeShade="BF"/>
          <w:sz w:val="32"/>
          <w:szCs w:val="32"/>
        </w:rPr>
        <w:t>/</w:t>
      </w:r>
      <w:proofErr w:type="spellStart"/>
      <w:r w:rsidRPr="00175ACE">
        <w:rPr>
          <w:b/>
          <w:bCs/>
          <w:color w:val="E36C0A" w:themeColor="accent6" w:themeShade="BF"/>
          <w:sz w:val="32"/>
          <w:szCs w:val="32"/>
        </w:rPr>
        <w:t>hr</w:t>
      </w:r>
      <w:proofErr w:type="spellEnd"/>
    </w:p>
    <w:p w14:paraId="252CCAE8" w14:textId="7340A65A" w:rsidR="00AF3B2B" w:rsidRPr="00175ACE" w:rsidRDefault="00AF3B2B" w:rsidP="00AF3B2B">
      <w:pPr>
        <w:pStyle w:val="ListParagraph"/>
        <w:numPr>
          <w:ilvl w:val="1"/>
          <w:numId w:val="26"/>
        </w:numPr>
        <w:spacing w:after="0" w:line="240" w:lineRule="auto"/>
        <w:rPr>
          <w:b/>
          <w:bCs/>
          <w:color w:val="E36C0A" w:themeColor="accent6" w:themeShade="BF"/>
          <w:sz w:val="32"/>
          <w:szCs w:val="32"/>
        </w:rPr>
      </w:pPr>
      <w:r w:rsidRPr="00175ACE">
        <w:rPr>
          <w:b/>
          <w:bCs/>
          <w:color w:val="E36C0A" w:themeColor="accent6" w:themeShade="BF"/>
          <w:sz w:val="32"/>
          <w:szCs w:val="32"/>
        </w:rPr>
        <w:t>Shift Options:  2am - 8am or 5pm - 10:30pm</w:t>
      </w:r>
    </w:p>
    <w:p w14:paraId="095370AC" w14:textId="06C63EA5" w:rsidR="007658F3" w:rsidRPr="00175ACE" w:rsidRDefault="00B05FA1" w:rsidP="007658F3">
      <w:pPr>
        <w:pStyle w:val="ListParagraph"/>
        <w:numPr>
          <w:ilvl w:val="0"/>
          <w:numId w:val="26"/>
        </w:numPr>
        <w:spacing w:after="0" w:line="240" w:lineRule="auto"/>
        <w:rPr>
          <w:b/>
          <w:bCs/>
          <w:color w:val="E36C0A" w:themeColor="accent6" w:themeShade="BF"/>
          <w:sz w:val="32"/>
          <w:szCs w:val="32"/>
        </w:rPr>
      </w:pPr>
      <w:r w:rsidRPr="00175ACE">
        <w:rPr>
          <w:rFonts w:cstheme="minorHAnsi"/>
          <w:b/>
          <w:bCs/>
          <w:color w:val="7030A0"/>
          <w:sz w:val="36"/>
          <w:szCs w:val="36"/>
        </w:rPr>
        <w:t xml:space="preserve">Material Handler position </w:t>
      </w:r>
      <w:r w:rsidR="00C22719" w:rsidRPr="00175ACE">
        <w:rPr>
          <w:rFonts w:cstheme="minorHAnsi"/>
          <w:b/>
          <w:bCs/>
          <w:color w:val="7030A0"/>
          <w:sz w:val="36"/>
          <w:szCs w:val="36"/>
        </w:rPr>
        <w:t xml:space="preserve">DOES </w:t>
      </w:r>
      <w:r w:rsidR="007658F3" w:rsidRPr="00175ACE">
        <w:rPr>
          <w:rFonts w:cstheme="minorHAnsi"/>
          <w:b/>
          <w:bCs/>
          <w:color w:val="7030A0"/>
          <w:sz w:val="36"/>
          <w:szCs w:val="36"/>
        </w:rPr>
        <w:t>require a valid driver’s license</w:t>
      </w:r>
      <w:r w:rsidR="007658F3" w:rsidRPr="00175ACE">
        <w:rPr>
          <w:b/>
          <w:bCs/>
          <w:color w:val="E36C0A" w:themeColor="accent6" w:themeShade="BF"/>
          <w:sz w:val="32"/>
          <w:szCs w:val="32"/>
        </w:rPr>
        <w:t xml:space="preserve"> </w:t>
      </w:r>
    </w:p>
    <w:p w14:paraId="73A95555" w14:textId="55717434" w:rsidR="00AF3B2B" w:rsidRPr="00175ACE" w:rsidRDefault="00AF3B2B" w:rsidP="007658F3">
      <w:pPr>
        <w:pStyle w:val="ListParagraph"/>
        <w:numPr>
          <w:ilvl w:val="1"/>
          <w:numId w:val="26"/>
        </w:numPr>
        <w:spacing w:after="0" w:line="240" w:lineRule="auto"/>
        <w:rPr>
          <w:b/>
          <w:bCs/>
          <w:color w:val="E36C0A" w:themeColor="accent6" w:themeShade="BF"/>
          <w:sz w:val="32"/>
          <w:szCs w:val="32"/>
        </w:rPr>
      </w:pPr>
      <w:r w:rsidRPr="00175ACE">
        <w:rPr>
          <w:b/>
          <w:bCs/>
          <w:color w:val="E36C0A" w:themeColor="accent6" w:themeShade="BF"/>
          <w:sz w:val="32"/>
          <w:szCs w:val="32"/>
        </w:rPr>
        <w:t>$</w:t>
      </w:r>
      <w:r w:rsidR="00650B9E">
        <w:rPr>
          <w:b/>
          <w:bCs/>
          <w:color w:val="E36C0A" w:themeColor="accent6" w:themeShade="BF"/>
          <w:sz w:val="32"/>
          <w:szCs w:val="32"/>
        </w:rPr>
        <w:t>19.86</w:t>
      </w:r>
      <w:r w:rsidRPr="00175ACE">
        <w:rPr>
          <w:b/>
          <w:bCs/>
          <w:color w:val="E36C0A" w:themeColor="accent6" w:themeShade="BF"/>
          <w:sz w:val="32"/>
          <w:szCs w:val="32"/>
        </w:rPr>
        <w:t>/</w:t>
      </w:r>
      <w:proofErr w:type="spellStart"/>
      <w:r w:rsidRPr="00175ACE">
        <w:rPr>
          <w:b/>
          <w:bCs/>
          <w:color w:val="E36C0A" w:themeColor="accent6" w:themeShade="BF"/>
          <w:sz w:val="32"/>
          <w:szCs w:val="32"/>
        </w:rPr>
        <w:t>hr</w:t>
      </w:r>
      <w:proofErr w:type="spellEnd"/>
    </w:p>
    <w:p w14:paraId="3B4F8127" w14:textId="1C8FC11A" w:rsidR="00AF3B2B" w:rsidRPr="00175ACE" w:rsidRDefault="00AF3B2B" w:rsidP="00AF3B2B">
      <w:pPr>
        <w:pStyle w:val="ListParagraph"/>
        <w:numPr>
          <w:ilvl w:val="1"/>
          <w:numId w:val="26"/>
        </w:numPr>
        <w:spacing w:after="0" w:line="240" w:lineRule="auto"/>
        <w:rPr>
          <w:b/>
          <w:bCs/>
          <w:color w:val="E36C0A" w:themeColor="accent6" w:themeShade="BF"/>
          <w:sz w:val="32"/>
          <w:szCs w:val="32"/>
        </w:rPr>
      </w:pPr>
      <w:r w:rsidRPr="00175ACE">
        <w:rPr>
          <w:b/>
          <w:bCs/>
          <w:color w:val="E36C0A" w:themeColor="accent6" w:themeShade="BF"/>
          <w:sz w:val="32"/>
          <w:szCs w:val="32"/>
        </w:rPr>
        <w:t>Shift Options:  3:50am - 9am or 4:15pm - 9:15pm</w:t>
      </w:r>
    </w:p>
    <w:p w14:paraId="77E2A2EC" w14:textId="77777777" w:rsidR="00767AED" w:rsidRPr="00AF3B2B" w:rsidRDefault="00767AED" w:rsidP="00767AED">
      <w:pPr>
        <w:spacing w:after="0" w:line="240" w:lineRule="auto"/>
        <w:rPr>
          <w:rFonts w:ascii="Franklin Gothic Demi Cond" w:hAnsi="Franklin Gothic Demi Cond"/>
          <w:color w:val="7030A0"/>
          <w:sz w:val="16"/>
          <w:szCs w:val="16"/>
        </w:rPr>
      </w:pPr>
    </w:p>
    <w:p w14:paraId="4C911F23" w14:textId="77777777" w:rsidR="00767AED" w:rsidRPr="00C94E1E" w:rsidRDefault="00767AED" w:rsidP="00767AED">
      <w:pPr>
        <w:spacing w:after="0" w:line="240" w:lineRule="auto"/>
        <w:rPr>
          <w:rFonts w:ascii="Franklin Gothic Demi Cond" w:hAnsi="Franklin Gothic Demi Cond"/>
          <w:color w:val="7030A0"/>
          <w:sz w:val="40"/>
          <w:szCs w:val="40"/>
        </w:rPr>
      </w:pPr>
      <w:r w:rsidRPr="00C94E1E">
        <w:rPr>
          <w:rFonts w:ascii="Franklin Gothic Demi Cond" w:hAnsi="Franklin Gothic Demi Cond"/>
          <w:color w:val="7030A0"/>
          <w:sz w:val="40"/>
          <w:szCs w:val="40"/>
        </w:rPr>
        <w:t>Requirements:</w:t>
      </w:r>
    </w:p>
    <w:p w14:paraId="76644EAA" w14:textId="77777777" w:rsidR="00767AED" w:rsidRPr="00175ACE" w:rsidRDefault="00767AED" w:rsidP="00767AED">
      <w:pPr>
        <w:pStyle w:val="ListParagraph"/>
        <w:numPr>
          <w:ilvl w:val="0"/>
          <w:numId w:val="26"/>
        </w:numPr>
        <w:spacing w:after="0" w:line="240" w:lineRule="auto"/>
        <w:rPr>
          <w:b/>
          <w:color w:val="E36C0A" w:themeColor="accent6" w:themeShade="BF"/>
          <w:sz w:val="32"/>
          <w:szCs w:val="32"/>
        </w:rPr>
      </w:pPr>
      <w:r w:rsidRPr="00175ACE">
        <w:rPr>
          <w:b/>
          <w:color w:val="E36C0A" w:themeColor="accent6" w:themeShade="BF"/>
          <w:sz w:val="32"/>
          <w:szCs w:val="32"/>
        </w:rPr>
        <w:t xml:space="preserve">Able to lift packages of 50 </w:t>
      </w:r>
      <w:proofErr w:type="spellStart"/>
      <w:r w:rsidRPr="00175ACE">
        <w:rPr>
          <w:b/>
          <w:color w:val="E36C0A" w:themeColor="accent6" w:themeShade="BF"/>
          <w:sz w:val="32"/>
          <w:szCs w:val="32"/>
        </w:rPr>
        <w:t>lbs</w:t>
      </w:r>
      <w:proofErr w:type="spellEnd"/>
      <w:r w:rsidRPr="00175ACE">
        <w:rPr>
          <w:b/>
          <w:color w:val="E36C0A" w:themeColor="accent6" w:themeShade="BF"/>
          <w:sz w:val="32"/>
          <w:szCs w:val="32"/>
        </w:rPr>
        <w:t xml:space="preserve"> without assistance</w:t>
      </w:r>
    </w:p>
    <w:p w14:paraId="012ABE82" w14:textId="4CD4EE90" w:rsidR="00767AED" w:rsidRPr="00175ACE" w:rsidRDefault="00AF3B2B" w:rsidP="00767AED">
      <w:pPr>
        <w:pStyle w:val="ListParagraph"/>
        <w:numPr>
          <w:ilvl w:val="0"/>
          <w:numId w:val="26"/>
        </w:numPr>
        <w:spacing w:after="0" w:line="240" w:lineRule="auto"/>
        <w:rPr>
          <w:b/>
          <w:color w:val="E36C0A" w:themeColor="accent6" w:themeShade="BF"/>
          <w:sz w:val="32"/>
          <w:szCs w:val="32"/>
        </w:rPr>
      </w:pPr>
      <w:r w:rsidRPr="00175ACE">
        <w:rPr>
          <w:b/>
          <w:color w:val="E36C0A" w:themeColor="accent6" w:themeShade="BF"/>
          <w:sz w:val="32"/>
          <w:szCs w:val="32"/>
        </w:rPr>
        <w:t>18 years or older</w:t>
      </w:r>
    </w:p>
    <w:p w14:paraId="1FD0F011" w14:textId="0D5727F8" w:rsidR="00AF3B2B" w:rsidRPr="00175ACE" w:rsidRDefault="00AF3B2B" w:rsidP="00767AED">
      <w:pPr>
        <w:pStyle w:val="ListParagraph"/>
        <w:numPr>
          <w:ilvl w:val="0"/>
          <w:numId w:val="26"/>
        </w:numPr>
        <w:spacing w:after="0" w:line="240" w:lineRule="auto"/>
        <w:rPr>
          <w:b/>
          <w:color w:val="E36C0A" w:themeColor="accent6" w:themeShade="BF"/>
          <w:sz w:val="32"/>
          <w:szCs w:val="32"/>
        </w:rPr>
      </w:pPr>
      <w:r w:rsidRPr="00175ACE">
        <w:rPr>
          <w:b/>
          <w:color w:val="E36C0A" w:themeColor="accent6" w:themeShade="BF"/>
          <w:sz w:val="32"/>
          <w:szCs w:val="32"/>
        </w:rPr>
        <w:t>5-year residence in U.S. required</w:t>
      </w:r>
    </w:p>
    <w:p w14:paraId="470CD91C" w14:textId="36C4E683" w:rsidR="00AF3B2B" w:rsidRPr="00175ACE" w:rsidRDefault="00AF3B2B" w:rsidP="00767AED">
      <w:pPr>
        <w:pStyle w:val="ListParagraph"/>
        <w:numPr>
          <w:ilvl w:val="0"/>
          <w:numId w:val="26"/>
        </w:numPr>
        <w:spacing w:after="0" w:line="240" w:lineRule="auto"/>
        <w:rPr>
          <w:b/>
          <w:color w:val="E36C0A" w:themeColor="accent6" w:themeShade="BF"/>
          <w:sz w:val="32"/>
          <w:szCs w:val="32"/>
        </w:rPr>
      </w:pPr>
      <w:r w:rsidRPr="00175ACE">
        <w:rPr>
          <w:b/>
          <w:color w:val="E36C0A" w:themeColor="accent6" w:themeShade="BF"/>
          <w:sz w:val="32"/>
          <w:szCs w:val="32"/>
        </w:rPr>
        <w:t xml:space="preserve">Male candidates must be registered with Selective Service or </w:t>
      </w:r>
      <w:r w:rsidR="00205DAC" w:rsidRPr="00175ACE">
        <w:rPr>
          <w:b/>
          <w:color w:val="E36C0A" w:themeColor="accent6" w:themeShade="BF"/>
          <w:sz w:val="32"/>
          <w:szCs w:val="32"/>
        </w:rPr>
        <w:t>can</w:t>
      </w:r>
      <w:r w:rsidRPr="00175ACE">
        <w:rPr>
          <w:b/>
          <w:color w:val="E36C0A" w:themeColor="accent6" w:themeShade="BF"/>
          <w:sz w:val="32"/>
          <w:szCs w:val="32"/>
        </w:rPr>
        <w:t xml:space="preserve"> obtain a status letter from sss.gov</w:t>
      </w:r>
    </w:p>
    <w:p w14:paraId="5FDB2052" w14:textId="57203BEF" w:rsidR="00767AED" w:rsidRPr="00175ACE" w:rsidRDefault="00767AED" w:rsidP="00767AED">
      <w:pPr>
        <w:pStyle w:val="ListParagraph"/>
        <w:numPr>
          <w:ilvl w:val="0"/>
          <w:numId w:val="26"/>
        </w:numPr>
        <w:spacing w:after="0" w:line="240" w:lineRule="auto"/>
        <w:rPr>
          <w:b/>
          <w:color w:val="E36C0A" w:themeColor="accent6" w:themeShade="BF"/>
          <w:sz w:val="32"/>
          <w:szCs w:val="32"/>
        </w:rPr>
      </w:pPr>
      <w:r w:rsidRPr="00175ACE">
        <w:rPr>
          <w:b/>
          <w:color w:val="E36C0A" w:themeColor="accent6" w:themeShade="BF"/>
          <w:sz w:val="32"/>
          <w:szCs w:val="32"/>
        </w:rPr>
        <w:t>Able to successfully complete all training</w:t>
      </w:r>
    </w:p>
    <w:p w14:paraId="7473D23D" w14:textId="77777777" w:rsidR="00767AED" w:rsidRPr="00AF3B2B" w:rsidRDefault="00767AED" w:rsidP="00767AED">
      <w:pPr>
        <w:spacing w:after="0" w:line="240" w:lineRule="auto"/>
        <w:rPr>
          <w:rFonts w:ascii="Franklin Gothic Demi Cond" w:hAnsi="Franklin Gothic Demi Cond"/>
          <w:color w:val="7030A0"/>
          <w:sz w:val="16"/>
          <w:szCs w:val="16"/>
        </w:rPr>
      </w:pPr>
    </w:p>
    <w:p w14:paraId="2279450A" w14:textId="77777777" w:rsidR="00AF3B2B" w:rsidRPr="00AF3B2B" w:rsidRDefault="00AF3B2B" w:rsidP="00AF3B2B">
      <w:pPr>
        <w:pStyle w:val="ListParagraph"/>
        <w:spacing w:after="0" w:line="240" w:lineRule="auto"/>
        <w:rPr>
          <w:rFonts w:eastAsia="Times New Roman" w:cstheme="minorHAnsi"/>
          <w:bCs/>
          <w:color w:val="5F497A" w:themeColor="accent4" w:themeShade="BF"/>
          <w:sz w:val="16"/>
          <w:szCs w:val="16"/>
        </w:rPr>
      </w:pPr>
    </w:p>
    <w:p w14:paraId="792FE3B3" w14:textId="6A33BB5E" w:rsidR="00AF3B2B" w:rsidRPr="00C94E1E" w:rsidRDefault="00C94E1E" w:rsidP="00AF3B2B">
      <w:pPr>
        <w:spacing w:after="0" w:line="240" w:lineRule="auto"/>
        <w:rPr>
          <w:rFonts w:ascii="Franklin Gothic Demi Cond" w:hAnsi="Franklin Gothic Demi Cond"/>
          <w:color w:val="7030A0"/>
          <w:sz w:val="40"/>
          <w:szCs w:val="40"/>
        </w:rPr>
      </w:pPr>
      <w:r w:rsidRPr="00C94E1E">
        <w:rPr>
          <w:rFonts w:ascii="Franklin Gothic Demi Cond" w:hAnsi="Franklin Gothic Demi Cond"/>
          <w:color w:val="7030A0"/>
          <w:sz w:val="40"/>
          <w:szCs w:val="40"/>
        </w:rPr>
        <w:t>To Apply</w:t>
      </w:r>
      <w:r w:rsidR="00AF3B2B" w:rsidRPr="00C94E1E">
        <w:rPr>
          <w:rFonts w:ascii="Franklin Gothic Demi Cond" w:hAnsi="Franklin Gothic Demi Cond"/>
          <w:color w:val="7030A0"/>
          <w:sz w:val="40"/>
          <w:szCs w:val="40"/>
        </w:rPr>
        <w:t>:</w:t>
      </w:r>
    </w:p>
    <w:p w14:paraId="5E1AD2E1" w14:textId="2C6D7F2F" w:rsidR="00C94E1E" w:rsidRPr="00175ACE" w:rsidRDefault="00C94E1E" w:rsidP="005957B6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ahoma"/>
          <w:b/>
          <w:bCs/>
          <w:color w:val="E36C0A" w:themeColor="accent6" w:themeShade="BF"/>
          <w:sz w:val="28"/>
          <w:szCs w:val="28"/>
        </w:rPr>
      </w:pPr>
      <w:r w:rsidRPr="00175ACE">
        <w:rPr>
          <w:rFonts w:eastAsia="Times New Roman" w:cs="Tahoma"/>
          <w:b/>
          <w:bCs/>
          <w:color w:val="E36C0A" w:themeColor="accent6" w:themeShade="BF"/>
          <w:sz w:val="28"/>
          <w:szCs w:val="28"/>
        </w:rPr>
        <w:t>Apply online at careers.fedex.com for SeaTac</w:t>
      </w:r>
    </w:p>
    <w:p w14:paraId="4234F64C" w14:textId="50F982A9" w:rsidR="00B05FA1" w:rsidRPr="00175ACE" w:rsidRDefault="005455D1" w:rsidP="005957B6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ahoma"/>
          <w:b/>
          <w:bCs/>
          <w:color w:val="E36C0A" w:themeColor="accent6" w:themeShade="BF"/>
          <w:sz w:val="28"/>
          <w:szCs w:val="28"/>
        </w:rPr>
      </w:pPr>
      <w:r w:rsidRPr="00175ACE">
        <w:rPr>
          <w:rFonts w:cstheme="minorHAnsi"/>
          <w:b/>
          <w:bCs/>
          <w:color w:val="E36C0A" w:themeColor="accent6" w:themeShade="BF"/>
          <w:sz w:val="28"/>
          <w:szCs w:val="28"/>
        </w:rPr>
        <w:t>Questions, c</w:t>
      </w:r>
      <w:r w:rsidR="00B05FA1" w:rsidRPr="00175ACE">
        <w:rPr>
          <w:rFonts w:cstheme="minorHAnsi"/>
          <w:b/>
          <w:bCs/>
          <w:color w:val="E36C0A" w:themeColor="accent6" w:themeShade="BF"/>
          <w:sz w:val="28"/>
          <w:szCs w:val="28"/>
        </w:rPr>
        <w:t xml:space="preserve">ontact the recruiter, Carleton Kennedy, at </w:t>
      </w:r>
      <w:hyperlink r:id="rId6" w:history="1">
        <w:r w:rsidR="00205DAC" w:rsidRPr="00175ACE">
          <w:rPr>
            <w:rFonts w:cstheme="minorHAnsi"/>
            <w:b/>
            <w:bCs/>
            <w:color w:val="E36C0A" w:themeColor="accent6" w:themeShade="BF"/>
            <w:sz w:val="28"/>
            <w:szCs w:val="28"/>
          </w:rPr>
          <w:t>carleton.kennedy@fedex.com</w:t>
        </w:r>
      </w:hyperlink>
      <w:r w:rsidR="00205DAC" w:rsidRPr="00175ACE">
        <w:rPr>
          <w:rFonts w:cstheme="minorHAnsi"/>
          <w:b/>
          <w:bCs/>
          <w:color w:val="E36C0A" w:themeColor="accent6" w:themeShade="BF"/>
          <w:sz w:val="28"/>
          <w:szCs w:val="28"/>
        </w:rPr>
        <w:t xml:space="preserve"> or </w:t>
      </w:r>
      <w:r w:rsidR="009B4BAA" w:rsidRPr="00175ACE">
        <w:rPr>
          <w:rFonts w:cstheme="minorHAnsi"/>
          <w:b/>
          <w:bCs/>
          <w:color w:val="E36C0A" w:themeColor="accent6" w:themeShade="BF"/>
          <w:sz w:val="28"/>
          <w:szCs w:val="28"/>
        </w:rPr>
        <w:t xml:space="preserve">call </w:t>
      </w:r>
      <w:r w:rsidR="00205DAC" w:rsidRPr="00175ACE">
        <w:rPr>
          <w:rFonts w:cstheme="minorHAnsi"/>
          <w:b/>
          <w:bCs/>
          <w:color w:val="E36C0A" w:themeColor="accent6" w:themeShade="BF"/>
          <w:sz w:val="28"/>
          <w:szCs w:val="28"/>
        </w:rPr>
        <w:t>206-248-7802</w:t>
      </w:r>
    </w:p>
    <w:p w14:paraId="29AB0F4D" w14:textId="77777777" w:rsidR="00205DAC" w:rsidRDefault="00205DAC" w:rsidP="005957B6">
      <w:pPr>
        <w:spacing w:after="0" w:line="240" w:lineRule="auto"/>
        <w:rPr>
          <w:rFonts w:eastAsia="Times New Roman" w:cs="Tahoma"/>
          <w:bCs/>
          <w:sz w:val="24"/>
          <w:szCs w:val="24"/>
        </w:rPr>
      </w:pPr>
    </w:p>
    <w:p w14:paraId="3B2C88CD" w14:textId="0C3517C6" w:rsidR="005957B6" w:rsidRPr="00C94E1E" w:rsidRDefault="009B540A" w:rsidP="00C94E1E">
      <w:pPr>
        <w:spacing w:after="0" w:line="240" w:lineRule="auto"/>
        <w:jc w:val="center"/>
        <w:rPr>
          <w:u w:val="single"/>
        </w:rPr>
      </w:pPr>
      <w:r w:rsidRPr="00670212">
        <w:rPr>
          <w:rFonts w:ascii="Century Gothic" w:eastAsia="Times New Roman" w:hAnsi="Century Gothic" w:cs="Tahoma"/>
          <w:b/>
          <w:bCs/>
          <w:i/>
          <w:sz w:val="24"/>
          <w:szCs w:val="24"/>
        </w:rPr>
        <w:t>* Airport Jobs is a program of Port Jobs. Port Jobs is not responsible for the actions of the hiring employer.</w:t>
      </w:r>
      <w:r w:rsidR="00B05FA1">
        <w:rPr>
          <w:rFonts w:ascii="Century Gothic" w:eastAsia="Times New Roman" w:hAnsi="Century Gothic" w:cs="Tahoma"/>
          <w:b/>
          <w:bCs/>
          <w:i/>
          <w:sz w:val="24"/>
          <w:szCs w:val="24"/>
        </w:rPr>
        <w:t xml:space="preserve"> *</w:t>
      </w:r>
    </w:p>
    <w:sectPr w:rsidR="005957B6" w:rsidRPr="00C94E1E" w:rsidSect="00850CFC">
      <w:pgSz w:w="12240" w:h="15840"/>
      <w:pgMar w:top="1440" w:right="1080" w:bottom="72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31981"/>
    <w:multiLevelType w:val="hybridMultilevel"/>
    <w:tmpl w:val="471C8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0124F"/>
    <w:multiLevelType w:val="hybridMultilevel"/>
    <w:tmpl w:val="39B8B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671A8"/>
    <w:multiLevelType w:val="hybridMultilevel"/>
    <w:tmpl w:val="BDB684CE"/>
    <w:lvl w:ilvl="0" w:tplc="45763EBE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A172A"/>
    <w:multiLevelType w:val="multilevel"/>
    <w:tmpl w:val="9B3A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5B5312"/>
    <w:multiLevelType w:val="hybridMultilevel"/>
    <w:tmpl w:val="0CCA1930"/>
    <w:lvl w:ilvl="0" w:tplc="C338C9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color w:val="auto"/>
        <w:sz w:val="36"/>
        <w:szCs w:val="3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4050D"/>
    <w:multiLevelType w:val="hybridMultilevel"/>
    <w:tmpl w:val="F022E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129CC"/>
    <w:multiLevelType w:val="hybridMultilevel"/>
    <w:tmpl w:val="628646C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1C2095"/>
    <w:multiLevelType w:val="hybridMultilevel"/>
    <w:tmpl w:val="3D12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41EFE"/>
    <w:multiLevelType w:val="hybridMultilevel"/>
    <w:tmpl w:val="66C2AD76"/>
    <w:lvl w:ilvl="0" w:tplc="122EEB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24E38"/>
    <w:multiLevelType w:val="hybridMultilevel"/>
    <w:tmpl w:val="033ECA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A06253"/>
    <w:multiLevelType w:val="hybridMultilevel"/>
    <w:tmpl w:val="032295D4"/>
    <w:lvl w:ilvl="0" w:tplc="5A7A9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5F7579"/>
    <w:multiLevelType w:val="hybridMultilevel"/>
    <w:tmpl w:val="66901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A2AF2"/>
    <w:multiLevelType w:val="hybridMultilevel"/>
    <w:tmpl w:val="9196C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F5493"/>
    <w:multiLevelType w:val="multilevel"/>
    <w:tmpl w:val="97DE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A22047"/>
    <w:multiLevelType w:val="hybridMultilevel"/>
    <w:tmpl w:val="11462F96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5" w15:restartNumberingAfterBreak="0">
    <w:nsid w:val="47A847A2"/>
    <w:multiLevelType w:val="hybridMultilevel"/>
    <w:tmpl w:val="9D542E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5D7C79"/>
    <w:multiLevelType w:val="hybridMultilevel"/>
    <w:tmpl w:val="AF8880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50646"/>
    <w:multiLevelType w:val="hybridMultilevel"/>
    <w:tmpl w:val="A3DCD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5590C44"/>
    <w:multiLevelType w:val="hybridMultilevel"/>
    <w:tmpl w:val="9D94AA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A36769"/>
    <w:multiLevelType w:val="hybridMultilevel"/>
    <w:tmpl w:val="34B8F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8236B2"/>
    <w:multiLevelType w:val="hybridMultilevel"/>
    <w:tmpl w:val="FE7810A8"/>
    <w:lvl w:ilvl="0" w:tplc="122EEB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8DA"/>
    <w:multiLevelType w:val="hybridMultilevel"/>
    <w:tmpl w:val="60C26D54"/>
    <w:lvl w:ilvl="0" w:tplc="122EEB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096745"/>
    <w:multiLevelType w:val="hybridMultilevel"/>
    <w:tmpl w:val="2BB048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AE5C79"/>
    <w:multiLevelType w:val="hybridMultilevel"/>
    <w:tmpl w:val="931C3C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14967"/>
    <w:multiLevelType w:val="hybridMultilevel"/>
    <w:tmpl w:val="951E3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82AAE"/>
    <w:multiLevelType w:val="hybridMultilevel"/>
    <w:tmpl w:val="FBB85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42723"/>
    <w:multiLevelType w:val="hybridMultilevel"/>
    <w:tmpl w:val="8684FC5E"/>
    <w:lvl w:ilvl="0" w:tplc="3E686B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B22730"/>
    <w:multiLevelType w:val="hybridMultilevel"/>
    <w:tmpl w:val="3C586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EE72DD"/>
    <w:multiLevelType w:val="hybridMultilevel"/>
    <w:tmpl w:val="BBFAD616"/>
    <w:lvl w:ilvl="0" w:tplc="A2226FC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24"/>
  </w:num>
  <w:num w:numId="5">
    <w:abstractNumId w:val="0"/>
  </w:num>
  <w:num w:numId="6">
    <w:abstractNumId w:val="19"/>
  </w:num>
  <w:num w:numId="7">
    <w:abstractNumId w:val="26"/>
  </w:num>
  <w:num w:numId="8">
    <w:abstractNumId w:val="3"/>
  </w:num>
  <w:num w:numId="9">
    <w:abstractNumId w:val="6"/>
  </w:num>
  <w:num w:numId="10">
    <w:abstractNumId w:val="27"/>
  </w:num>
  <w:num w:numId="11">
    <w:abstractNumId w:val="5"/>
  </w:num>
  <w:num w:numId="12">
    <w:abstractNumId w:val="18"/>
  </w:num>
  <w:num w:numId="13">
    <w:abstractNumId w:val="28"/>
  </w:num>
  <w:num w:numId="14">
    <w:abstractNumId w:val="22"/>
  </w:num>
  <w:num w:numId="15">
    <w:abstractNumId w:val="10"/>
  </w:num>
  <w:num w:numId="16">
    <w:abstractNumId w:val="2"/>
  </w:num>
  <w:num w:numId="17">
    <w:abstractNumId w:val="12"/>
  </w:num>
  <w:num w:numId="18">
    <w:abstractNumId w:val="25"/>
  </w:num>
  <w:num w:numId="19">
    <w:abstractNumId w:val="15"/>
  </w:num>
  <w:num w:numId="20">
    <w:abstractNumId w:val="14"/>
  </w:num>
  <w:num w:numId="21">
    <w:abstractNumId w:val="17"/>
  </w:num>
  <w:num w:numId="22">
    <w:abstractNumId w:val="1"/>
  </w:num>
  <w:num w:numId="23">
    <w:abstractNumId w:val="23"/>
  </w:num>
  <w:num w:numId="24">
    <w:abstractNumId w:val="4"/>
  </w:num>
  <w:num w:numId="25">
    <w:abstractNumId w:val="8"/>
  </w:num>
  <w:num w:numId="26">
    <w:abstractNumId w:val="20"/>
  </w:num>
  <w:num w:numId="27">
    <w:abstractNumId w:val="21"/>
  </w:num>
  <w:num w:numId="28">
    <w:abstractNumId w:val="9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316"/>
    <w:rsid w:val="00050D1C"/>
    <w:rsid w:val="000554B4"/>
    <w:rsid w:val="000822A1"/>
    <w:rsid w:val="00094E8B"/>
    <w:rsid w:val="000970FF"/>
    <w:rsid w:val="000C717E"/>
    <w:rsid w:val="000D2AC5"/>
    <w:rsid w:val="000D3316"/>
    <w:rsid w:val="001027FF"/>
    <w:rsid w:val="001166B6"/>
    <w:rsid w:val="00117573"/>
    <w:rsid w:val="0014402B"/>
    <w:rsid w:val="00175ACE"/>
    <w:rsid w:val="00195A54"/>
    <w:rsid w:val="00197859"/>
    <w:rsid w:val="00197A3E"/>
    <w:rsid w:val="001D6D83"/>
    <w:rsid w:val="001F437C"/>
    <w:rsid w:val="00205DAC"/>
    <w:rsid w:val="00231458"/>
    <w:rsid w:val="002364A2"/>
    <w:rsid w:val="00242014"/>
    <w:rsid w:val="002502BA"/>
    <w:rsid w:val="002A73C3"/>
    <w:rsid w:val="00305659"/>
    <w:rsid w:val="0031166E"/>
    <w:rsid w:val="00312AA9"/>
    <w:rsid w:val="00326112"/>
    <w:rsid w:val="00327AF0"/>
    <w:rsid w:val="003418D4"/>
    <w:rsid w:val="0035726C"/>
    <w:rsid w:val="00357FC5"/>
    <w:rsid w:val="00364822"/>
    <w:rsid w:val="003F5C54"/>
    <w:rsid w:val="00465062"/>
    <w:rsid w:val="004919AE"/>
    <w:rsid w:val="004A1B91"/>
    <w:rsid w:val="004A41AF"/>
    <w:rsid w:val="004B59A6"/>
    <w:rsid w:val="004D0861"/>
    <w:rsid w:val="004D3200"/>
    <w:rsid w:val="004D58D9"/>
    <w:rsid w:val="004D5964"/>
    <w:rsid w:val="004F6CBA"/>
    <w:rsid w:val="004F6F62"/>
    <w:rsid w:val="005020A0"/>
    <w:rsid w:val="005455D1"/>
    <w:rsid w:val="00551F7E"/>
    <w:rsid w:val="0056018C"/>
    <w:rsid w:val="005957B6"/>
    <w:rsid w:val="005A41AB"/>
    <w:rsid w:val="005D3805"/>
    <w:rsid w:val="00601EC2"/>
    <w:rsid w:val="00615043"/>
    <w:rsid w:val="00617892"/>
    <w:rsid w:val="00634662"/>
    <w:rsid w:val="00635BC5"/>
    <w:rsid w:val="0064083E"/>
    <w:rsid w:val="00644182"/>
    <w:rsid w:val="00650B9E"/>
    <w:rsid w:val="006563D1"/>
    <w:rsid w:val="0066137C"/>
    <w:rsid w:val="00672D79"/>
    <w:rsid w:val="00764097"/>
    <w:rsid w:val="007658F3"/>
    <w:rsid w:val="00767AED"/>
    <w:rsid w:val="00783B99"/>
    <w:rsid w:val="007B27BA"/>
    <w:rsid w:val="007D0902"/>
    <w:rsid w:val="007D7B7D"/>
    <w:rsid w:val="00802AD6"/>
    <w:rsid w:val="00806169"/>
    <w:rsid w:val="00822A7E"/>
    <w:rsid w:val="0083061C"/>
    <w:rsid w:val="00850CFC"/>
    <w:rsid w:val="00870ADE"/>
    <w:rsid w:val="0089723C"/>
    <w:rsid w:val="008C4E13"/>
    <w:rsid w:val="008E6C1A"/>
    <w:rsid w:val="0093157C"/>
    <w:rsid w:val="00932F92"/>
    <w:rsid w:val="00952F03"/>
    <w:rsid w:val="00985584"/>
    <w:rsid w:val="009B3245"/>
    <w:rsid w:val="009B4BAA"/>
    <w:rsid w:val="009B540A"/>
    <w:rsid w:val="009C4AE0"/>
    <w:rsid w:val="009D462F"/>
    <w:rsid w:val="00A2595A"/>
    <w:rsid w:val="00A47472"/>
    <w:rsid w:val="00A50D79"/>
    <w:rsid w:val="00A71CCC"/>
    <w:rsid w:val="00A72F30"/>
    <w:rsid w:val="00A80DD2"/>
    <w:rsid w:val="00A860BD"/>
    <w:rsid w:val="00A93E44"/>
    <w:rsid w:val="00A94AD2"/>
    <w:rsid w:val="00AA3D7C"/>
    <w:rsid w:val="00AC255C"/>
    <w:rsid w:val="00AC7048"/>
    <w:rsid w:val="00AD18BB"/>
    <w:rsid w:val="00AF0AEF"/>
    <w:rsid w:val="00AF3B2B"/>
    <w:rsid w:val="00B05FA1"/>
    <w:rsid w:val="00B07FEE"/>
    <w:rsid w:val="00B3670D"/>
    <w:rsid w:val="00B46FBF"/>
    <w:rsid w:val="00B515C8"/>
    <w:rsid w:val="00B76EE7"/>
    <w:rsid w:val="00B85FCB"/>
    <w:rsid w:val="00B91E88"/>
    <w:rsid w:val="00B96AC7"/>
    <w:rsid w:val="00BA0D37"/>
    <w:rsid w:val="00BC5EF2"/>
    <w:rsid w:val="00BE2297"/>
    <w:rsid w:val="00BF4A2F"/>
    <w:rsid w:val="00BF75A9"/>
    <w:rsid w:val="00C005C4"/>
    <w:rsid w:val="00C053ED"/>
    <w:rsid w:val="00C05CAD"/>
    <w:rsid w:val="00C05E00"/>
    <w:rsid w:val="00C10652"/>
    <w:rsid w:val="00C168CA"/>
    <w:rsid w:val="00C22719"/>
    <w:rsid w:val="00C417EE"/>
    <w:rsid w:val="00C620FA"/>
    <w:rsid w:val="00C711F6"/>
    <w:rsid w:val="00C725C0"/>
    <w:rsid w:val="00C94E1E"/>
    <w:rsid w:val="00CC1402"/>
    <w:rsid w:val="00CE2184"/>
    <w:rsid w:val="00CE61D2"/>
    <w:rsid w:val="00D46414"/>
    <w:rsid w:val="00D6061C"/>
    <w:rsid w:val="00D65E43"/>
    <w:rsid w:val="00D71341"/>
    <w:rsid w:val="00DD1891"/>
    <w:rsid w:val="00DE5062"/>
    <w:rsid w:val="00E84501"/>
    <w:rsid w:val="00F03608"/>
    <w:rsid w:val="00F22EBF"/>
    <w:rsid w:val="00F42D28"/>
    <w:rsid w:val="00F53C16"/>
    <w:rsid w:val="00F669B1"/>
    <w:rsid w:val="00F77481"/>
    <w:rsid w:val="00F82256"/>
    <w:rsid w:val="00FA50F8"/>
    <w:rsid w:val="00FB1CA6"/>
    <w:rsid w:val="00FB6530"/>
    <w:rsid w:val="00FC591C"/>
    <w:rsid w:val="00FD5A43"/>
    <w:rsid w:val="00FD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6F28A"/>
  <w15:docId w15:val="{96B88154-8848-4CEB-A62E-05FD099A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3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D331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822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6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4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C4E13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89723C"/>
  </w:style>
  <w:style w:type="character" w:styleId="UnresolvedMention">
    <w:name w:val="Unresolved Mention"/>
    <w:basedOn w:val="DefaultParagraphFont"/>
    <w:uiPriority w:val="99"/>
    <w:semiHidden/>
    <w:unhideWhenUsed/>
    <w:rsid w:val="00B05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0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7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2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63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9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6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8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39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leton.kennedy@fedex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Valued Customer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 of Seattle User</dc:creator>
  <cp:lastModifiedBy>Krisologo, Cristina - Contractor</cp:lastModifiedBy>
  <cp:revision>2</cp:revision>
  <cp:lastPrinted>2016-08-10T00:30:00Z</cp:lastPrinted>
  <dcterms:created xsi:type="dcterms:W3CDTF">2021-08-05T18:24:00Z</dcterms:created>
  <dcterms:modified xsi:type="dcterms:W3CDTF">2021-08-05T18:24:00Z</dcterms:modified>
</cp:coreProperties>
</file>