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F26E0C" w14:textId="3DE9E5B4" w:rsidR="00D23BCE" w:rsidRPr="00374687" w:rsidRDefault="00D23BCE" w:rsidP="00374687">
      <w:pPr>
        <w:tabs>
          <w:tab w:val="left" w:pos="4550"/>
          <w:tab w:val="left" w:pos="7070"/>
        </w:tabs>
        <w:rPr>
          <w:rFonts w:ascii="Franklin Gothic Demi Cond" w:hAnsi="Franklin Gothic Demi Cond"/>
          <w:color w:val="AC8300"/>
          <w:sz w:val="16"/>
          <w:szCs w:val="16"/>
        </w:rPr>
      </w:pPr>
      <w:r>
        <w:rPr>
          <w:rFonts w:ascii="Franklin Gothic Demi Cond" w:hAnsi="Franklin Gothic Demi Cond"/>
          <w:color w:val="AC8300"/>
          <w:sz w:val="16"/>
          <w:szCs w:val="16"/>
        </w:rPr>
        <w:tab/>
      </w:r>
      <w:r>
        <w:rPr>
          <w:rFonts w:ascii="Franklin Gothic Demi Cond" w:hAnsi="Franklin Gothic Demi Cond"/>
          <w:color w:val="AC8300"/>
          <w:sz w:val="16"/>
          <w:szCs w:val="16"/>
        </w:rPr>
        <w:tab/>
      </w:r>
    </w:p>
    <w:p w14:paraId="4055FBBD" w14:textId="511E07FA" w:rsidR="00EE5506" w:rsidRDefault="00EE5506" w:rsidP="00D23BCE">
      <w:pPr>
        <w:rPr>
          <w:rFonts w:ascii="Franklin Gothic Demi Cond" w:hAnsi="Franklin Gothic Demi Cond"/>
          <w:color w:val="548DD4" w:themeColor="text2" w:themeTint="99"/>
          <w:sz w:val="44"/>
          <w:szCs w:val="44"/>
        </w:rPr>
      </w:pPr>
      <w:r>
        <w:rPr>
          <w:rFonts w:ascii="Franklin Gothic Demi Cond" w:hAnsi="Franklin Gothic Demi Cond"/>
          <w:noProof/>
          <w:color w:val="C00000"/>
          <w:sz w:val="16"/>
          <w:szCs w:val="16"/>
        </w:rPr>
        <w:drawing>
          <wp:anchor distT="0" distB="0" distL="114300" distR="114300" simplePos="0" relativeHeight="251658752" behindDoc="1" locked="0" layoutInCell="1" allowOverlap="1" wp14:anchorId="51A5BDAE" wp14:editId="4FD725A9">
            <wp:simplePos x="0" y="0"/>
            <wp:positionH relativeFrom="column">
              <wp:posOffset>419100</wp:posOffset>
            </wp:positionH>
            <wp:positionV relativeFrom="paragraph">
              <wp:posOffset>497840</wp:posOffset>
            </wp:positionV>
            <wp:extent cx="1009650" cy="1009650"/>
            <wp:effectExtent l="0" t="0" r="0" b="0"/>
            <wp:wrapTight wrapText="bothSides">
              <wp:wrapPolygon edited="0">
                <wp:start x="0" y="0"/>
                <wp:lineTo x="0" y="21192"/>
                <wp:lineTo x="21192" y="21192"/>
                <wp:lineTo x="2119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BB0CA7" w14:textId="6190844F" w:rsidR="00D23BCE" w:rsidRDefault="00D23BCE" w:rsidP="00D23BCE">
      <w:pPr>
        <w:rPr>
          <w:rFonts w:ascii="Franklin Gothic Demi Cond" w:hAnsi="Franklin Gothic Demi Cond"/>
          <w:color w:val="1F497D" w:themeColor="text2"/>
          <w:sz w:val="44"/>
          <w:szCs w:val="44"/>
        </w:rPr>
      </w:pPr>
      <w:r w:rsidRPr="00D77844">
        <w:rPr>
          <w:rFonts w:ascii="Franklin Gothic Demi Cond" w:hAnsi="Franklin Gothic Demi Cond"/>
          <w:color w:val="1F497D" w:themeColor="text2"/>
          <w:sz w:val="44"/>
          <w:szCs w:val="44"/>
        </w:rPr>
        <w:t>Global Concessions Group is</w:t>
      </w:r>
      <w:r w:rsidR="00FD6187" w:rsidRPr="00D77844">
        <w:rPr>
          <w:rFonts w:ascii="Franklin Gothic Demi Cond" w:hAnsi="Franklin Gothic Demi Cond"/>
          <w:color w:val="1F497D" w:themeColor="text2"/>
          <w:sz w:val="44"/>
          <w:szCs w:val="44"/>
        </w:rPr>
        <w:t xml:space="preserve"> </w:t>
      </w:r>
      <w:r w:rsidR="00A328BB" w:rsidRPr="00D77844">
        <w:rPr>
          <w:rFonts w:ascii="Franklin Gothic Demi Cond" w:hAnsi="Franklin Gothic Demi Cond"/>
          <w:color w:val="1F497D" w:themeColor="text2"/>
          <w:sz w:val="44"/>
          <w:szCs w:val="44"/>
        </w:rPr>
        <w:t>hiring</w:t>
      </w:r>
      <w:r w:rsidRPr="00D77844">
        <w:rPr>
          <w:rFonts w:ascii="Franklin Gothic Demi Cond" w:hAnsi="Franklin Gothic Demi Cond"/>
          <w:color w:val="1F497D" w:themeColor="text2"/>
          <w:sz w:val="44"/>
          <w:szCs w:val="44"/>
        </w:rPr>
        <w:t xml:space="preserve"> </w:t>
      </w:r>
      <w:r w:rsidR="00883BFD">
        <w:rPr>
          <w:rFonts w:ascii="Franklin Gothic Demi Cond" w:hAnsi="Franklin Gothic Demi Cond"/>
          <w:color w:val="1F497D" w:themeColor="text2"/>
          <w:sz w:val="44"/>
          <w:szCs w:val="44"/>
        </w:rPr>
        <w:t>for their cigar kiosk at</w:t>
      </w:r>
      <w:r w:rsidR="00DD61DE" w:rsidRPr="00D77844">
        <w:rPr>
          <w:rFonts w:ascii="Franklin Gothic Demi Cond" w:hAnsi="Franklin Gothic Demi Cond"/>
          <w:color w:val="1F497D" w:themeColor="text2"/>
          <w:sz w:val="44"/>
          <w:szCs w:val="44"/>
        </w:rPr>
        <w:t xml:space="preserve"> </w:t>
      </w:r>
      <w:r w:rsidRPr="00D77844">
        <w:rPr>
          <w:rFonts w:ascii="Franklin Gothic Demi Cond" w:hAnsi="Franklin Gothic Demi Cond"/>
          <w:color w:val="1F497D" w:themeColor="text2"/>
          <w:sz w:val="44"/>
          <w:szCs w:val="44"/>
        </w:rPr>
        <w:t xml:space="preserve">SEA </w:t>
      </w:r>
      <w:r w:rsidR="00883BFD">
        <w:rPr>
          <w:rFonts w:ascii="Franklin Gothic Demi Cond" w:hAnsi="Franklin Gothic Demi Cond"/>
          <w:color w:val="1F497D" w:themeColor="text2"/>
          <w:sz w:val="44"/>
          <w:szCs w:val="44"/>
        </w:rPr>
        <w:t>Airport!</w:t>
      </w:r>
    </w:p>
    <w:p w14:paraId="0030C1B1" w14:textId="77777777" w:rsidR="00883BFD" w:rsidRPr="00D77844" w:rsidRDefault="00883BFD" w:rsidP="00D23BCE">
      <w:pPr>
        <w:rPr>
          <w:rFonts w:ascii="Franklin Gothic Demi Cond" w:hAnsi="Franklin Gothic Demi Cond"/>
          <w:color w:val="1F497D" w:themeColor="text2"/>
          <w:sz w:val="44"/>
          <w:szCs w:val="44"/>
        </w:rPr>
      </w:pPr>
    </w:p>
    <w:p w14:paraId="2B1B411E" w14:textId="2400BECE" w:rsidR="00D23BCE" w:rsidRPr="00374687" w:rsidRDefault="00D23BCE" w:rsidP="00374687">
      <w:pPr>
        <w:pStyle w:val="NoSpacing"/>
        <w:ind w:left="720"/>
        <w:rPr>
          <w:b/>
          <w:bCs/>
          <w:color w:val="1F497D" w:themeColor="text2"/>
          <w:sz w:val="32"/>
          <w:szCs w:val="32"/>
          <w:u w:val="single"/>
        </w:rPr>
      </w:pPr>
      <w:r w:rsidRPr="00374687">
        <w:rPr>
          <w:b/>
          <w:bCs/>
          <w:color w:val="1F497D" w:themeColor="text2"/>
          <w:sz w:val="32"/>
          <w:szCs w:val="32"/>
          <w:u w:val="single"/>
        </w:rPr>
        <w:t>About Global Concessions Group:</w:t>
      </w:r>
    </w:p>
    <w:p w14:paraId="09538E9C" w14:textId="1DDC19F2" w:rsidR="00D23BCE" w:rsidRPr="00D77844" w:rsidRDefault="00D23BCE" w:rsidP="00374687">
      <w:pPr>
        <w:pStyle w:val="NoSpacing"/>
        <w:ind w:left="720"/>
        <w:rPr>
          <w:rFonts w:eastAsia="Times New Roman"/>
          <w:color w:val="1F497D" w:themeColor="text2"/>
          <w:sz w:val="28"/>
          <w:szCs w:val="28"/>
        </w:rPr>
      </w:pPr>
      <w:r w:rsidRPr="00D77844">
        <w:rPr>
          <w:rFonts w:eastAsia="Times New Roman"/>
          <w:color w:val="1F497D" w:themeColor="text2"/>
          <w:sz w:val="28"/>
          <w:szCs w:val="28"/>
        </w:rPr>
        <w:t>Located inside SEA Airport, Global Concessions Group is a specialty retail kiosk selling primarily premium cigars, CBD products and men’s accessories.</w:t>
      </w:r>
    </w:p>
    <w:p w14:paraId="142964DB" w14:textId="77777777" w:rsidR="00374687" w:rsidRDefault="00374687" w:rsidP="00374687">
      <w:pPr>
        <w:spacing w:after="0" w:line="240" w:lineRule="auto"/>
        <w:ind w:left="720"/>
        <w:rPr>
          <w:rFonts w:eastAsia="Times New Roman" w:cstheme="minorHAnsi"/>
          <w:b/>
          <w:color w:val="17365D" w:themeColor="text2" w:themeShade="BF"/>
          <w:sz w:val="32"/>
          <w:szCs w:val="32"/>
          <w:u w:val="single"/>
        </w:rPr>
      </w:pPr>
    </w:p>
    <w:p w14:paraId="76AA6AB4" w14:textId="77777777" w:rsidR="00D23BCE" w:rsidRPr="00D77844" w:rsidRDefault="00D23BCE" w:rsidP="00363F9A">
      <w:pPr>
        <w:pStyle w:val="ListParagraph"/>
        <w:rPr>
          <w:rFonts w:ascii="Franklin Gothic Demi Cond" w:hAnsi="Franklin Gothic Demi Cond"/>
          <w:color w:val="1F497D" w:themeColor="text2"/>
          <w:sz w:val="16"/>
          <w:szCs w:val="16"/>
          <w:u w:val="thick"/>
        </w:rPr>
      </w:pPr>
    </w:p>
    <w:p w14:paraId="500BDE09" w14:textId="4F9DE015" w:rsidR="00363F9A" w:rsidRPr="00D77844" w:rsidRDefault="00363F9A" w:rsidP="00363F9A">
      <w:pPr>
        <w:pStyle w:val="ListParagraph"/>
        <w:rPr>
          <w:rFonts w:eastAsia="Times New Roman" w:cstheme="minorHAnsi"/>
          <w:b/>
          <w:color w:val="1F497D" w:themeColor="text2"/>
          <w:sz w:val="32"/>
          <w:szCs w:val="32"/>
          <w:u w:val="single"/>
        </w:rPr>
      </w:pPr>
      <w:r w:rsidRPr="00D77844">
        <w:rPr>
          <w:rFonts w:eastAsia="Times New Roman" w:cstheme="minorHAnsi"/>
          <w:b/>
          <w:color w:val="1F497D" w:themeColor="text2"/>
          <w:sz w:val="32"/>
          <w:szCs w:val="32"/>
          <w:u w:val="single"/>
        </w:rPr>
        <w:t>Positions:</w:t>
      </w:r>
    </w:p>
    <w:p w14:paraId="7251CEFE" w14:textId="1FDC1097" w:rsidR="00363F9A" w:rsidRPr="00D77844" w:rsidRDefault="00D23BCE" w:rsidP="00363F9A">
      <w:pPr>
        <w:pStyle w:val="ListParagraph"/>
        <w:numPr>
          <w:ilvl w:val="0"/>
          <w:numId w:val="19"/>
        </w:numPr>
        <w:rPr>
          <w:rFonts w:ascii="Calibri" w:hAnsi="Calibri" w:cs="Calibri"/>
          <w:b/>
          <w:bCs/>
          <w:color w:val="1F497D" w:themeColor="text2"/>
          <w:sz w:val="32"/>
          <w:szCs w:val="32"/>
        </w:rPr>
      </w:pPr>
      <w:r w:rsidRPr="00D77844">
        <w:rPr>
          <w:rFonts w:ascii="Calibri" w:hAnsi="Calibri" w:cs="Calibri"/>
          <w:b/>
          <w:bCs/>
          <w:color w:val="1F497D" w:themeColor="text2"/>
          <w:sz w:val="32"/>
          <w:szCs w:val="32"/>
        </w:rPr>
        <w:t>Retail Sales Associate</w:t>
      </w:r>
      <w:r w:rsidR="00363F9A" w:rsidRPr="00D77844">
        <w:rPr>
          <w:rFonts w:ascii="Calibri" w:hAnsi="Calibri" w:cs="Calibri"/>
          <w:b/>
          <w:bCs/>
          <w:color w:val="1F497D" w:themeColor="text2"/>
          <w:sz w:val="32"/>
          <w:szCs w:val="32"/>
        </w:rPr>
        <w:t xml:space="preserve"> -- $16.57</w:t>
      </w:r>
      <w:r w:rsidRPr="00D77844">
        <w:rPr>
          <w:rFonts w:ascii="Calibri" w:hAnsi="Calibri" w:cs="Calibri"/>
          <w:b/>
          <w:bCs/>
          <w:color w:val="1F497D" w:themeColor="text2"/>
          <w:sz w:val="32"/>
          <w:szCs w:val="32"/>
        </w:rPr>
        <w:t>/</w:t>
      </w:r>
      <w:proofErr w:type="spellStart"/>
      <w:r w:rsidRPr="00D77844">
        <w:rPr>
          <w:rFonts w:ascii="Calibri" w:hAnsi="Calibri" w:cs="Calibri"/>
          <w:b/>
          <w:bCs/>
          <w:color w:val="1F497D" w:themeColor="text2"/>
          <w:sz w:val="32"/>
          <w:szCs w:val="32"/>
        </w:rPr>
        <w:t>hr</w:t>
      </w:r>
      <w:proofErr w:type="spellEnd"/>
      <w:r w:rsidRPr="00D77844">
        <w:rPr>
          <w:rFonts w:ascii="Calibri" w:hAnsi="Calibri" w:cs="Calibri"/>
          <w:b/>
          <w:bCs/>
          <w:color w:val="1F497D" w:themeColor="text2"/>
          <w:sz w:val="32"/>
          <w:szCs w:val="32"/>
        </w:rPr>
        <w:t xml:space="preserve"> - $17/</w:t>
      </w:r>
      <w:proofErr w:type="spellStart"/>
      <w:r w:rsidRPr="00D77844">
        <w:rPr>
          <w:rFonts w:ascii="Calibri" w:hAnsi="Calibri" w:cs="Calibri"/>
          <w:b/>
          <w:bCs/>
          <w:color w:val="1F497D" w:themeColor="text2"/>
          <w:sz w:val="32"/>
          <w:szCs w:val="32"/>
        </w:rPr>
        <w:t>hr</w:t>
      </w:r>
      <w:proofErr w:type="spellEnd"/>
    </w:p>
    <w:p w14:paraId="3A1522ED" w14:textId="361005A2" w:rsidR="00147567" w:rsidRPr="00D77844" w:rsidRDefault="00147567" w:rsidP="00D23BCE">
      <w:pPr>
        <w:pStyle w:val="ListParagraph"/>
        <w:numPr>
          <w:ilvl w:val="1"/>
          <w:numId w:val="19"/>
        </w:numPr>
        <w:rPr>
          <w:rFonts w:cstheme="minorHAnsi"/>
          <w:color w:val="1F497D" w:themeColor="text2"/>
          <w:sz w:val="28"/>
          <w:szCs w:val="28"/>
        </w:rPr>
      </w:pPr>
      <w:r w:rsidRPr="00D77844">
        <w:rPr>
          <w:rFonts w:cstheme="minorHAnsi"/>
          <w:color w:val="1F497D" w:themeColor="text2"/>
          <w:sz w:val="28"/>
          <w:szCs w:val="28"/>
        </w:rPr>
        <w:t>Must be at least 18 years of age</w:t>
      </w:r>
    </w:p>
    <w:p w14:paraId="350D5326" w14:textId="77777777" w:rsidR="00883BFD" w:rsidRPr="00883BFD" w:rsidRDefault="00883BFD" w:rsidP="00883BFD">
      <w:pPr>
        <w:pStyle w:val="ListParagraph"/>
        <w:numPr>
          <w:ilvl w:val="1"/>
          <w:numId w:val="19"/>
        </w:numPr>
        <w:rPr>
          <w:rFonts w:cstheme="minorHAnsi"/>
          <w:b/>
          <w:bCs/>
          <w:color w:val="1F497D" w:themeColor="text2"/>
          <w:sz w:val="28"/>
          <w:szCs w:val="28"/>
        </w:rPr>
      </w:pPr>
      <w:r w:rsidRPr="00883BFD">
        <w:rPr>
          <w:rFonts w:cstheme="minorHAnsi"/>
          <w:b/>
          <w:bCs/>
          <w:color w:val="1F497D" w:themeColor="text2"/>
          <w:sz w:val="28"/>
          <w:szCs w:val="28"/>
        </w:rPr>
        <w:t>Knowledge of cigars is preferred</w:t>
      </w:r>
    </w:p>
    <w:p w14:paraId="587522C2" w14:textId="5B3B9652" w:rsidR="00D23BCE" w:rsidRPr="00883BFD" w:rsidRDefault="00D23BCE" w:rsidP="00883BFD">
      <w:pPr>
        <w:pStyle w:val="ListParagraph"/>
        <w:numPr>
          <w:ilvl w:val="1"/>
          <w:numId w:val="19"/>
        </w:numPr>
        <w:rPr>
          <w:rFonts w:cstheme="minorHAnsi"/>
          <w:color w:val="1F497D" w:themeColor="text2"/>
          <w:sz w:val="28"/>
          <w:szCs w:val="28"/>
        </w:rPr>
      </w:pPr>
      <w:r w:rsidRPr="00883BFD">
        <w:rPr>
          <w:rFonts w:cstheme="minorHAnsi"/>
          <w:color w:val="1F497D" w:themeColor="text2"/>
          <w:sz w:val="28"/>
          <w:szCs w:val="28"/>
        </w:rPr>
        <w:t>Ability to speak, read and write English fluently</w:t>
      </w:r>
    </w:p>
    <w:p w14:paraId="2C131EED" w14:textId="76435E55" w:rsidR="00D23BCE" w:rsidRPr="00D77844" w:rsidRDefault="00D23BCE" w:rsidP="00D23BCE">
      <w:pPr>
        <w:pStyle w:val="ListParagraph"/>
        <w:numPr>
          <w:ilvl w:val="1"/>
          <w:numId w:val="19"/>
        </w:numPr>
        <w:rPr>
          <w:rFonts w:cstheme="minorHAnsi"/>
          <w:color w:val="1F497D" w:themeColor="text2"/>
          <w:sz w:val="28"/>
          <w:szCs w:val="28"/>
        </w:rPr>
      </w:pPr>
      <w:r w:rsidRPr="00D77844">
        <w:rPr>
          <w:rFonts w:cstheme="minorHAnsi"/>
          <w:color w:val="1F497D" w:themeColor="text2"/>
          <w:sz w:val="28"/>
          <w:szCs w:val="28"/>
        </w:rPr>
        <w:t>Minimum of one-year sales experience</w:t>
      </w:r>
    </w:p>
    <w:p w14:paraId="6E89EE84" w14:textId="2C90A6F6" w:rsidR="00147567" w:rsidRPr="00D77844" w:rsidRDefault="00147567" w:rsidP="00147567">
      <w:pPr>
        <w:pStyle w:val="ListParagraph"/>
        <w:numPr>
          <w:ilvl w:val="1"/>
          <w:numId w:val="19"/>
        </w:numPr>
        <w:rPr>
          <w:rFonts w:cstheme="minorHAnsi"/>
          <w:color w:val="1F497D" w:themeColor="text2"/>
          <w:sz w:val="28"/>
          <w:szCs w:val="28"/>
        </w:rPr>
      </w:pPr>
      <w:r w:rsidRPr="00D77844">
        <w:rPr>
          <w:rFonts w:cstheme="minorHAnsi"/>
          <w:color w:val="1F497D" w:themeColor="text2"/>
          <w:sz w:val="28"/>
          <w:szCs w:val="28"/>
        </w:rPr>
        <w:t>Must be customer service oriented and well organized</w:t>
      </w:r>
    </w:p>
    <w:p w14:paraId="4E2B386C" w14:textId="5F0E20D3" w:rsidR="00D23BCE" w:rsidRDefault="00147567" w:rsidP="00147567">
      <w:pPr>
        <w:pStyle w:val="ListParagraph"/>
        <w:numPr>
          <w:ilvl w:val="1"/>
          <w:numId w:val="19"/>
        </w:numPr>
        <w:rPr>
          <w:rFonts w:cstheme="minorHAnsi"/>
          <w:color w:val="1F497D" w:themeColor="text2"/>
          <w:sz w:val="28"/>
          <w:szCs w:val="28"/>
        </w:rPr>
      </w:pPr>
      <w:r w:rsidRPr="00D77844">
        <w:rPr>
          <w:rFonts w:cstheme="minorHAnsi"/>
          <w:color w:val="1F497D" w:themeColor="text2"/>
          <w:sz w:val="28"/>
          <w:szCs w:val="28"/>
        </w:rPr>
        <w:t>Must pass TSA background check and fingerprinting</w:t>
      </w:r>
    </w:p>
    <w:p w14:paraId="3C0E1E1D" w14:textId="77777777" w:rsidR="00883BFD" w:rsidRPr="00D77844" w:rsidRDefault="00883BFD" w:rsidP="00883BFD">
      <w:pPr>
        <w:pStyle w:val="ListParagraph"/>
        <w:ind w:left="1800"/>
        <w:rPr>
          <w:rFonts w:cstheme="minorHAnsi"/>
          <w:color w:val="1F497D" w:themeColor="text2"/>
          <w:sz w:val="28"/>
          <w:szCs w:val="28"/>
        </w:rPr>
      </w:pPr>
    </w:p>
    <w:p w14:paraId="7D3ABB8A" w14:textId="77777777" w:rsidR="00147567" w:rsidRPr="00D77844" w:rsidRDefault="00147567" w:rsidP="00147567">
      <w:pPr>
        <w:pStyle w:val="ListParagraph"/>
        <w:ind w:left="1800"/>
        <w:rPr>
          <w:rFonts w:ascii="Franklin Gothic Demi Cond" w:hAnsi="Franklin Gothic Demi Cond"/>
          <w:b/>
          <w:bCs/>
          <w:color w:val="1F497D" w:themeColor="text2"/>
          <w:sz w:val="16"/>
          <w:szCs w:val="16"/>
        </w:rPr>
      </w:pPr>
    </w:p>
    <w:p w14:paraId="236B6F42" w14:textId="3F14FBCD" w:rsidR="00363F9A" w:rsidRDefault="00883BFD" w:rsidP="00883BFD">
      <w:pPr>
        <w:pStyle w:val="ListParagraph"/>
        <w:rPr>
          <w:rFonts w:eastAsia="Times New Roman" w:cstheme="minorHAnsi"/>
          <w:b/>
          <w:color w:val="1F497D" w:themeColor="text2"/>
          <w:sz w:val="32"/>
          <w:szCs w:val="32"/>
          <w:u w:val="single"/>
        </w:rPr>
      </w:pPr>
      <w:r>
        <w:rPr>
          <w:rFonts w:eastAsia="Times New Roman" w:cstheme="minorHAnsi"/>
          <w:b/>
          <w:color w:val="1F497D" w:themeColor="text2"/>
          <w:sz w:val="32"/>
          <w:szCs w:val="32"/>
          <w:u w:val="single"/>
        </w:rPr>
        <w:t>Apply Today</w:t>
      </w:r>
      <w:r w:rsidRPr="00D77844">
        <w:rPr>
          <w:rFonts w:eastAsia="Times New Roman" w:cstheme="minorHAnsi"/>
          <w:b/>
          <w:color w:val="1F497D" w:themeColor="text2"/>
          <w:sz w:val="32"/>
          <w:szCs w:val="32"/>
          <w:u w:val="single"/>
        </w:rPr>
        <w:t>:</w:t>
      </w:r>
    </w:p>
    <w:p w14:paraId="0275BB4E" w14:textId="58CB6E0C" w:rsidR="00883BFD" w:rsidRDefault="00883BFD" w:rsidP="00883BFD">
      <w:pPr>
        <w:pStyle w:val="ListParagraph"/>
        <w:numPr>
          <w:ilvl w:val="0"/>
          <w:numId w:val="19"/>
        </w:numPr>
        <w:rPr>
          <w:rFonts w:ascii="Calibri" w:hAnsi="Calibri" w:cs="Calibri"/>
          <w:b/>
          <w:bCs/>
          <w:color w:val="1F497D" w:themeColor="text2"/>
          <w:sz w:val="32"/>
          <w:szCs w:val="32"/>
        </w:rPr>
      </w:pPr>
      <w:r>
        <w:rPr>
          <w:rFonts w:ascii="Calibri" w:hAnsi="Calibri" w:cs="Calibri"/>
          <w:b/>
          <w:bCs/>
          <w:color w:val="1F497D" w:themeColor="text2"/>
          <w:sz w:val="32"/>
          <w:szCs w:val="32"/>
        </w:rPr>
        <w:t>Email your resume and cover letter to info@globalconcessionsgroup.com</w:t>
      </w:r>
    </w:p>
    <w:p w14:paraId="169E04F7" w14:textId="7ACBCB43" w:rsidR="00883BFD" w:rsidRDefault="00883BFD" w:rsidP="00883BFD">
      <w:pPr>
        <w:pStyle w:val="ListParagraph"/>
        <w:numPr>
          <w:ilvl w:val="0"/>
          <w:numId w:val="19"/>
        </w:numPr>
      </w:pPr>
      <w:r w:rsidRPr="00883BFD">
        <w:rPr>
          <w:rFonts w:ascii="Calibri" w:hAnsi="Calibri" w:cs="Calibri"/>
          <w:b/>
          <w:bCs/>
          <w:color w:val="1F497D" w:themeColor="text2"/>
          <w:sz w:val="32"/>
          <w:szCs w:val="32"/>
        </w:rPr>
        <w:t xml:space="preserve">View their Facebook page </w:t>
      </w:r>
      <w:r>
        <w:rPr>
          <w:rFonts w:ascii="Calibri" w:hAnsi="Calibri" w:cs="Calibri"/>
          <w:b/>
          <w:bCs/>
          <w:color w:val="1F497D" w:themeColor="text2"/>
          <w:sz w:val="32"/>
          <w:szCs w:val="32"/>
        </w:rPr>
        <w:t>to view products sold at the kiosk</w:t>
      </w:r>
      <w:r w:rsidRPr="00883BFD">
        <w:rPr>
          <w:rFonts w:ascii="Calibri" w:hAnsi="Calibri" w:cs="Calibri"/>
          <w:b/>
          <w:bCs/>
          <w:color w:val="1F497D" w:themeColor="text2"/>
          <w:sz w:val="32"/>
          <w:szCs w:val="32"/>
        </w:rPr>
        <w:t xml:space="preserve">:  </w:t>
      </w:r>
      <w:hyperlink r:id="rId7" w:history="1">
        <w:r w:rsidRPr="00883BFD">
          <w:rPr>
            <w:rStyle w:val="Hyperlink"/>
            <w:sz w:val="32"/>
            <w:szCs w:val="32"/>
          </w:rPr>
          <w:t>https://www.facebook.com/GCGCigarkioskorlando</w:t>
        </w:r>
      </w:hyperlink>
    </w:p>
    <w:p w14:paraId="73C935B3" w14:textId="473138D8" w:rsidR="00883BFD" w:rsidRPr="00D77844" w:rsidRDefault="00883BFD" w:rsidP="00883BFD">
      <w:pPr>
        <w:pStyle w:val="ListParagraph"/>
        <w:ind w:left="1080"/>
        <w:rPr>
          <w:rFonts w:ascii="Calibri" w:hAnsi="Calibri" w:cs="Calibri"/>
          <w:b/>
          <w:bCs/>
          <w:color w:val="1F497D" w:themeColor="text2"/>
          <w:sz w:val="32"/>
          <w:szCs w:val="32"/>
        </w:rPr>
      </w:pPr>
    </w:p>
    <w:p w14:paraId="230CADE9" w14:textId="799F5A14" w:rsidR="00883BFD" w:rsidRDefault="00883BFD" w:rsidP="00883BFD">
      <w:pPr>
        <w:pStyle w:val="ListParagraph"/>
        <w:rPr>
          <w:rFonts w:eastAsia="Times New Roman" w:cstheme="minorHAnsi"/>
          <w:b/>
          <w:color w:val="1F497D" w:themeColor="text2"/>
          <w:sz w:val="32"/>
          <w:szCs w:val="32"/>
          <w:u w:val="single"/>
        </w:rPr>
      </w:pPr>
    </w:p>
    <w:p w14:paraId="714F9AB0" w14:textId="77777777" w:rsidR="00883BFD" w:rsidRPr="00883BFD" w:rsidRDefault="00883BFD" w:rsidP="00883BFD">
      <w:pPr>
        <w:pStyle w:val="ListParagraph"/>
        <w:rPr>
          <w:rFonts w:eastAsia="Times New Roman" w:cstheme="minorHAnsi"/>
          <w:b/>
          <w:color w:val="1F497D" w:themeColor="text2"/>
          <w:sz w:val="32"/>
          <w:szCs w:val="32"/>
          <w:u w:val="single"/>
        </w:rPr>
      </w:pPr>
    </w:p>
    <w:p w14:paraId="48536DBB" w14:textId="77777777" w:rsidR="00EE5506" w:rsidRPr="00D77844" w:rsidRDefault="00EE5506" w:rsidP="00374687">
      <w:pPr>
        <w:spacing w:after="0" w:line="240" w:lineRule="auto"/>
        <w:ind w:left="180"/>
        <w:rPr>
          <w:rFonts w:eastAsia="Times New Roman" w:cstheme="minorHAnsi"/>
          <w:b/>
          <w:bCs/>
          <w:i/>
          <w:color w:val="1F497D" w:themeColor="text2"/>
          <w:sz w:val="24"/>
          <w:szCs w:val="24"/>
        </w:rPr>
      </w:pPr>
    </w:p>
    <w:p w14:paraId="4970874A" w14:textId="78113CB9" w:rsidR="00670212" w:rsidRPr="00D77844" w:rsidRDefault="00670212" w:rsidP="00883BFD">
      <w:pPr>
        <w:spacing w:after="0" w:line="240" w:lineRule="auto"/>
        <w:ind w:left="810" w:right="1170"/>
        <w:rPr>
          <w:rFonts w:eastAsia="Times New Roman" w:cstheme="minorHAnsi"/>
          <w:b/>
          <w:bCs/>
          <w:i/>
          <w:color w:val="1F497D" w:themeColor="text2"/>
          <w:sz w:val="24"/>
          <w:szCs w:val="24"/>
        </w:rPr>
      </w:pPr>
      <w:r w:rsidRPr="00D77844">
        <w:rPr>
          <w:rFonts w:eastAsia="Times New Roman" w:cstheme="minorHAnsi"/>
          <w:b/>
          <w:bCs/>
          <w:i/>
          <w:color w:val="1F497D" w:themeColor="text2"/>
          <w:sz w:val="24"/>
          <w:szCs w:val="24"/>
        </w:rPr>
        <w:t>** Airport Jobs is a program of Port Jobs.  Port Jobs is not the hiring employer for this event.  Port Jobs is not responsible for the actions of the hiring employer.</w:t>
      </w:r>
      <w:r w:rsidR="00131510" w:rsidRPr="00D77844">
        <w:rPr>
          <w:rFonts w:eastAsia="Times New Roman" w:cstheme="minorHAnsi"/>
          <w:b/>
          <w:bCs/>
          <w:i/>
          <w:color w:val="1F497D" w:themeColor="text2"/>
          <w:sz w:val="24"/>
          <w:szCs w:val="24"/>
        </w:rPr>
        <w:t xml:space="preserve"> **</w:t>
      </w:r>
    </w:p>
    <w:sectPr w:rsidR="00670212" w:rsidRPr="00D77844" w:rsidSect="00D23BCE">
      <w:pgSz w:w="12240" w:h="15840"/>
      <w:pgMar w:top="432" w:right="720" w:bottom="432" w:left="720" w:header="720" w:footer="720" w:gutter="0"/>
      <w:pgBorders w:offsetFrom="page">
        <w:top w:val="thinThickMediumGap" w:sz="24" w:space="24" w:color="17365D" w:themeColor="text2" w:themeShade="BF"/>
        <w:left w:val="thinThickMediumGap" w:sz="24" w:space="24" w:color="17365D" w:themeColor="text2" w:themeShade="BF"/>
        <w:bottom w:val="thinThickMediumGap" w:sz="24" w:space="24" w:color="17365D" w:themeColor="text2" w:themeShade="BF"/>
        <w:right w:val="thinThickMediumGap" w:sz="24" w:space="24" w:color="17365D" w:themeColor="text2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15BDC"/>
    <w:multiLevelType w:val="hybridMultilevel"/>
    <w:tmpl w:val="11E2923E"/>
    <w:lvl w:ilvl="0" w:tplc="F6B663EE">
      <w:numFmt w:val="bullet"/>
      <w:lvlText w:val="-"/>
      <w:lvlJc w:val="left"/>
      <w:pPr>
        <w:ind w:left="1080" w:hanging="360"/>
      </w:pPr>
      <w:rPr>
        <w:rFonts w:ascii="Franklin Gothic Demi Cond" w:eastAsiaTheme="minorHAnsi" w:hAnsi="Franklin Gothic Demi C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9E4F95"/>
    <w:multiLevelType w:val="hybridMultilevel"/>
    <w:tmpl w:val="8406837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3D5D30"/>
    <w:multiLevelType w:val="hybridMultilevel"/>
    <w:tmpl w:val="952AE5C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173A5D"/>
    <w:multiLevelType w:val="hybridMultilevel"/>
    <w:tmpl w:val="867CCF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7A21252"/>
    <w:multiLevelType w:val="hybridMultilevel"/>
    <w:tmpl w:val="2AA2F0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EA57848"/>
    <w:multiLevelType w:val="hybridMultilevel"/>
    <w:tmpl w:val="84C85E08"/>
    <w:lvl w:ilvl="0" w:tplc="CBB2015E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095745"/>
    <w:multiLevelType w:val="hybridMultilevel"/>
    <w:tmpl w:val="B79C5164"/>
    <w:lvl w:ilvl="0" w:tplc="D3A2866C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7365D" w:themeColor="text2" w:themeShade="BF"/>
        <w:sz w:val="32"/>
        <w:szCs w:val="32"/>
      </w:rPr>
    </w:lvl>
    <w:lvl w:ilvl="1" w:tplc="74D0B42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17365D" w:themeColor="text2" w:themeShade="BF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8553B5D"/>
    <w:multiLevelType w:val="hybridMultilevel"/>
    <w:tmpl w:val="84C85E08"/>
    <w:lvl w:ilvl="0" w:tplc="CBB2015E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6B7D87"/>
    <w:multiLevelType w:val="hybridMultilevel"/>
    <w:tmpl w:val="F7AAE4E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3E7E04"/>
    <w:multiLevelType w:val="hybridMultilevel"/>
    <w:tmpl w:val="C86085F4"/>
    <w:lvl w:ilvl="0" w:tplc="8CC875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E92418"/>
    <w:multiLevelType w:val="hybridMultilevel"/>
    <w:tmpl w:val="B2F8894C"/>
    <w:lvl w:ilvl="0" w:tplc="0409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1" w15:restartNumberingAfterBreak="0">
    <w:nsid w:val="59EC0D07"/>
    <w:multiLevelType w:val="hybridMultilevel"/>
    <w:tmpl w:val="0A140F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BE4316"/>
    <w:multiLevelType w:val="hybridMultilevel"/>
    <w:tmpl w:val="9256893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FF05391"/>
    <w:multiLevelType w:val="hybridMultilevel"/>
    <w:tmpl w:val="0040E746"/>
    <w:lvl w:ilvl="0" w:tplc="0228310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CA70F9"/>
    <w:multiLevelType w:val="hybridMultilevel"/>
    <w:tmpl w:val="8FA2A4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AC13C01"/>
    <w:multiLevelType w:val="hybridMultilevel"/>
    <w:tmpl w:val="8654A9D6"/>
    <w:lvl w:ilvl="0" w:tplc="04090005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6" w15:restartNumberingAfterBreak="0">
    <w:nsid w:val="6C665FF5"/>
    <w:multiLevelType w:val="hybridMultilevel"/>
    <w:tmpl w:val="C84817AC"/>
    <w:lvl w:ilvl="0" w:tplc="ECA034D2">
      <w:numFmt w:val="bullet"/>
      <w:lvlText w:val=""/>
      <w:lvlJc w:val="left"/>
      <w:pPr>
        <w:ind w:left="1515" w:hanging="72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7" w15:restartNumberingAfterBreak="0">
    <w:nsid w:val="723A7C55"/>
    <w:multiLevelType w:val="hybridMultilevel"/>
    <w:tmpl w:val="B4FE09CE"/>
    <w:lvl w:ilvl="0" w:tplc="6640FC2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33A4FA2"/>
    <w:multiLevelType w:val="hybridMultilevel"/>
    <w:tmpl w:val="A81CE1FC"/>
    <w:lvl w:ilvl="0" w:tplc="8F5A0B02">
      <w:numFmt w:val="bullet"/>
      <w:lvlText w:val=""/>
      <w:lvlJc w:val="left"/>
      <w:pPr>
        <w:ind w:left="1515" w:hanging="72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9" w15:restartNumberingAfterBreak="0">
    <w:nsid w:val="77066E3B"/>
    <w:multiLevelType w:val="hybridMultilevel"/>
    <w:tmpl w:val="29AC24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7FB3615"/>
    <w:multiLevelType w:val="hybridMultilevel"/>
    <w:tmpl w:val="15E0A7C8"/>
    <w:lvl w:ilvl="0" w:tplc="2342EB7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7365D" w:themeColor="text2" w:themeShade="BF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17"/>
  </w:num>
  <w:num w:numId="5">
    <w:abstractNumId w:val="15"/>
  </w:num>
  <w:num w:numId="6">
    <w:abstractNumId w:val="7"/>
  </w:num>
  <w:num w:numId="7">
    <w:abstractNumId w:val="5"/>
  </w:num>
  <w:num w:numId="8">
    <w:abstractNumId w:val="8"/>
  </w:num>
  <w:num w:numId="9">
    <w:abstractNumId w:val="10"/>
  </w:num>
  <w:num w:numId="10">
    <w:abstractNumId w:val="18"/>
  </w:num>
  <w:num w:numId="11">
    <w:abstractNumId w:val="16"/>
  </w:num>
  <w:num w:numId="12">
    <w:abstractNumId w:val="0"/>
  </w:num>
  <w:num w:numId="13">
    <w:abstractNumId w:val="11"/>
  </w:num>
  <w:num w:numId="14">
    <w:abstractNumId w:val="1"/>
  </w:num>
  <w:num w:numId="15">
    <w:abstractNumId w:val="4"/>
  </w:num>
  <w:num w:numId="16">
    <w:abstractNumId w:val="2"/>
  </w:num>
  <w:num w:numId="17">
    <w:abstractNumId w:val="3"/>
  </w:num>
  <w:num w:numId="18">
    <w:abstractNumId w:val="20"/>
  </w:num>
  <w:num w:numId="19">
    <w:abstractNumId w:val="6"/>
  </w:num>
  <w:num w:numId="20">
    <w:abstractNumId w:val="14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F85"/>
    <w:rsid w:val="000040E2"/>
    <w:rsid w:val="000042AC"/>
    <w:rsid w:val="0001043D"/>
    <w:rsid w:val="00075648"/>
    <w:rsid w:val="00077D5A"/>
    <w:rsid w:val="000936DB"/>
    <w:rsid w:val="000A246E"/>
    <w:rsid w:val="000B4C57"/>
    <w:rsid w:val="000B7B97"/>
    <w:rsid w:val="000D0CA0"/>
    <w:rsid w:val="000E429A"/>
    <w:rsid w:val="00131510"/>
    <w:rsid w:val="00132E8D"/>
    <w:rsid w:val="00147567"/>
    <w:rsid w:val="00173BF1"/>
    <w:rsid w:val="001879F6"/>
    <w:rsid w:val="00193F5E"/>
    <w:rsid w:val="001C2638"/>
    <w:rsid w:val="001D5FCD"/>
    <w:rsid w:val="001E1507"/>
    <w:rsid w:val="001F6C8F"/>
    <w:rsid w:val="0020127A"/>
    <w:rsid w:val="00210593"/>
    <w:rsid w:val="00215880"/>
    <w:rsid w:val="00233DAC"/>
    <w:rsid w:val="002342A4"/>
    <w:rsid w:val="00236712"/>
    <w:rsid w:val="0024766E"/>
    <w:rsid w:val="00254958"/>
    <w:rsid w:val="0025534C"/>
    <w:rsid w:val="00261AB5"/>
    <w:rsid w:val="00273F12"/>
    <w:rsid w:val="00287AF6"/>
    <w:rsid w:val="002C5254"/>
    <w:rsid w:val="002C61C5"/>
    <w:rsid w:val="002E0855"/>
    <w:rsid w:val="002F5F54"/>
    <w:rsid w:val="002F7CE2"/>
    <w:rsid w:val="00322E12"/>
    <w:rsid w:val="003339FA"/>
    <w:rsid w:val="00350B60"/>
    <w:rsid w:val="003535F0"/>
    <w:rsid w:val="0035718B"/>
    <w:rsid w:val="00363F9A"/>
    <w:rsid w:val="00374687"/>
    <w:rsid w:val="00380C6A"/>
    <w:rsid w:val="003B0F3A"/>
    <w:rsid w:val="003C1CAE"/>
    <w:rsid w:val="003C2F85"/>
    <w:rsid w:val="003F0C96"/>
    <w:rsid w:val="0046158B"/>
    <w:rsid w:val="0046295B"/>
    <w:rsid w:val="00464171"/>
    <w:rsid w:val="004B4A19"/>
    <w:rsid w:val="004C30F5"/>
    <w:rsid w:val="004D4627"/>
    <w:rsid w:val="004E58AD"/>
    <w:rsid w:val="0056288E"/>
    <w:rsid w:val="00563B13"/>
    <w:rsid w:val="005647C3"/>
    <w:rsid w:val="005A1957"/>
    <w:rsid w:val="005C3996"/>
    <w:rsid w:val="005E357C"/>
    <w:rsid w:val="005F1CC1"/>
    <w:rsid w:val="005F5F8B"/>
    <w:rsid w:val="006334AD"/>
    <w:rsid w:val="00670212"/>
    <w:rsid w:val="006741E9"/>
    <w:rsid w:val="00693DB5"/>
    <w:rsid w:val="006D38B1"/>
    <w:rsid w:val="0074052C"/>
    <w:rsid w:val="007577FC"/>
    <w:rsid w:val="00762AC0"/>
    <w:rsid w:val="00780715"/>
    <w:rsid w:val="007A2254"/>
    <w:rsid w:val="007B63B1"/>
    <w:rsid w:val="007D66C0"/>
    <w:rsid w:val="007E76F5"/>
    <w:rsid w:val="0081174D"/>
    <w:rsid w:val="00835E39"/>
    <w:rsid w:val="00883BFD"/>
    <w:rsid w:val="008956D0"/>
    <w:rsid w:val="008B1271"/>
    <w:rsid w:val="008C1D5B"/>
    <w:rsid w:val="008D0D68"/>
    <w:rsid w:val="008F6F65"/>
    <w:rsid w:val="00960357"/>
    <w:rsid w:val="00966966"/>
    <w:rsid w:val="00986E25"/>
    <w:rsid w:val="00995084"/>
    <w:rsid w:val="009C6D64"/>
    <w:rsid w:val="00A27E38"/>
    <w:rsid w:val="00A328BB"/>
    <w:rsid w:val="00A45F3D"/>
    <w:rsid w:val="00A647CB"/>
    <w:rsid w:val="00A66271"/>
    <w:rsid w:val="00A8168E"/>
    <w:rsid w:val="00AD2C2F"/>
    <w:rsid w:val="00B05AC0"/>
    <w:rsid w:val="00B22740"/>
    <w:rsid w:val="00B24A8D"/>
    <w:rsid w:val="00B3149C"/>
    <w:rsid w:val="00B66372"/>
    <w:rsid w:val="00B72142"/>
    <w:rsid w:val="00B86BB4"/>
    <w:rsid w:val="00BC0C7C"/>
    <w:rsid w:val="00BC338A"/>
    <w:rsid w:val="00BF02DE"/>
    <w:rsid w:val="00C068E7"/>
    <w:rsid w:val="00C2115D"/>
    <w:rsid w:val="00C64D26"/>
    <w:rsid w:val="00C80941"/>
    <w:rsid w:val="00C96307"/>
    <w:rsid w:val="00CF4550"/>
    <w:rsid w:val="00D0087C"/>
    <w:rsid w:val="00D20E40"/>
    <w:rsid w:val="00D23BCE"/>
    <w:rsid w:val="00D37E27"/>
    <w:rsid w:val="00D40C59"/>
    <w:rsid w:val="00D77844"/>
    <w:rsid w:val="00D84285"/>
    <w:rsid w:val="00D870C4"/>
    <w:rsid w:val="00D970E5"/>
    <w:rsid w:val="00DA6D97"/>
    <w:rsid w:val="00DB69B9"/>
    <w:rsid w:val="00DD61DE"/>
    <w:rsid w:val="00DE3457"/>
    <w:rsid w:val="00E11A97"/>
    <w:rsid w:val="00E26442"/>
    <w:rsid w:val="00E37B16"/>
    <w:rsid w:val="00E541D1"/>
    <w:rsid w:val="00E54368"/>
    <w:rsid w:val="00E904BF"/>
    <w:rsid w:val="00EB0CB3"/>
    <w:rsid w:val="00EB2AF8"/>
    <w:rsid w:val="00EB3692"/>
    <w:rsid w:val="00EC63D1"/>
    <w:rsid w:val="00ED44C3"/>
    <w:rsid w:val="00EE5506"/>
    <w:rsid w:val="00EF2845"/>
    <w:rsid w:val="00EF7993"/>
    <w:rsid w:val="00F259B0"/>
    <w:rsid w:val="00F34A3B"/>
    <w:rsid w:val="00F51281"/>
    <w:rsid w:val="00FA0C06"/>
    <w:rsid w:val="00FC0EE0"/>
    <w:rsid w:val="00FD06A6"/>
    <w:rsid w:val="00FD6187"/>
    <w:rsid w:val="00FE22BF"/>
    <w:rsid w:val="00FF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8993C"/>
  <w15:docId w15:val="{D3FD3B5D-DE4D-464D-9B2F-2EDEE6579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40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F8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C2F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C1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A246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40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0040E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40E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A328B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328B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8428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B63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1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54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0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51125">
              <w:marLeft w:val="25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3606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8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8504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53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08194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6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67913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99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5081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facebook.com/GCGCigarkioskorland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A35EF-EEE3-45ED-B353-C5C9F8528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Dunlap</dc:creator>
  <cp:lastModifiedBy>Krisologo, Cristina - Contractor</cp:lastModifiedBy>
  <cp:revision>2</cp:revision>
  <cp:lastPrinted>2019-01-29T21:48:00Z</cp:lastPrinted>
  <dcterms:created xsi:type="dcterms:W3CDTF">2021-09-01T16:08:00Z</dcterms:created>
  <dcterms:modified xsi:type="dcterms:W3CDTF">2021-09-01T16:08:00Z</dcterms:modified>
</cp:coreProperties>
</file>